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8C3" w:rsidRPr="00717FCA" w:rsidRDefault="00511962" w:rsidP="00EB58C3">
      <w:pPr>
        <w:ind w:left="7088"/>
      </w:pPr>
      <w:r>
        <w:rPr>
          <w:bCs/>
          <w:iCs/>
          <w:lang w:eastAsia="x-none"/>
        </w:rPr>
        <w:t xml:space="preserve">Проект договора </w:t>
      </w:r>
    </w:p>
    <w:p w:rsidR="00EB58C3" w:rsidRPr="00717FCA" w:rsidRDefault="00EB58C3" w:rsidP="00EB58C3">
      <w:pPr>
        <w:pStyle w:val="aa"/>
        <w:outlineLvl w:val="0"/>
        <w:rPr>
          <w:b w:val="0"/>
          <w:sz w:val="22"/>
          <w:szCs w:val="22"/>
        </w:rPr>
      </w:pPr>
    </w:p>
    <w:p w:rsidR="00EB58C3" w:rsidRPr="00717FCA" w:rsidRDefault="00EB58C3" w:rsidP="00EB58C3">
      <w:pPr>
        <w:pStyle w:val="aa"/>
        <w:outlineLvl w:val="0"/>
        <w:rPr>
          <w:b w:val="0"/>
          <w:bCs/>
          <w:sz w:val="22"/>
          <w:szCs w:val="22"/>
        </w:rPr>
      </w:pPr>
      <w:r w:rsidRPr="00717FCA">
        <w:rPr>
          <w:b w:val="0"/>
          <w:sz w:val="22"/>
          <w:szCs w:val="22"/>
        </w:rPr>
        <w:t>ДОГОВОР ПОСТАВКИ № _____</w:t>
      </w:r>
    </w:p>
    <w:p w:rsidR="00EB58C3" w:rsidRPr="00717FCA" w:rsidRDefault="00EB58C3" w:rsidP="00DE2104">
      <w:pPr>
        <w:tabs>
          <w:tab w:val="left" w:pos="6946"/>
        </w:tabs>
        <w:jc w:val="both"/>
        <w:rPr>
          <w:bCs/>
          <w:sz w:val="22"/>
          <w:szCs w:val="22"/>
        </w:rPr>
      </w:pPr>
      <w:r w:rsidRPr="00717FCA">
        <w:rPr>
          <w:bCs/>
          <w:sz w:val="22"/>
          <w:szCs w:val="22"/>
        </w:rPr>
        <w:t>г. __________________</w:t>
      </w:r>
      <w:r w:rsidRPr="00717FCA">
        <w:rPr>
          <w:bCs/>
          <w:sz w:val="22"/>
          <w:szCs w:val="22"/>
        </w:rPr>
        <w:tab/>
        <w:t xml:space="preserve"> «__</w:t>
      </w:r>
      <w:proofErr w:type="gramStart"/>
      <w:r w:rsidRPr="00717FCA">
        <w:rPr>
          <w:bCs/>
          <w:sz w:val="22"/>
          <w:szCs w:val="22"/>
        </w:rPr>
        <w:t>_»_</w:t>
      </w:r>
      <w:proofErr w:type="gramEnd"/>
      <w:r w:rsidRPr="00717FCA">
        <w:rPr>
          <w:bCs/>
          <w:sz w:val="22"/>
          <w:szCs w:val="22"/>
        </w:rPr>
        <w:t>____________20__ года</w:t>
      </w:r>
    </w:p>
    <w:p w:rsidR="00EB58C3" w:rsidRPr="00717FCA" w:rsidRDefault="00EB58C3" w:rsidP="00EB58C3">
      <w:pPr>
        <w:jc w:val="center"/>
        <w:rPr>
          <w:sz w:val="22"/>
          <w:szCs w:val="22"/>
        </w:rPr>
      </w:pPr>
    </w:p>
    <w:p w:rsidR="00EB58C3" w:rsidRPr="00717FCA" w:rsidRDefault="00EB58C3" w:rsidP="00EB58C3">
      <w:pPr>
        <w:pStyle w:val="3"/>
        <w:rPr>
          <w:sz w:val="22"/>
          <w:szCs w:val="22"/>
        </w:rPr>
      </w:pPr>
      <w:r w:rsidRPr="00717FCA">
        <w:rPr>
          <w:sz w:val="22"/>
          <w:szCs w:val="22"/>
        </w:rPr>
        <w:t xml:space="preserve">_____________________________, именуемое в дальнейшем «Покупатель», в лице________________ действующего </w:t>
      </w:r>
      <w:proofErr w:type="gramStart"/>
      <w:r w:rsidRPr="00717FCA">
        <w:rPr>
          <w:sz w:val="22"/>
          <w:szCs w:val="22"/>
        </w:rPr>
        <w:t>на  основании</w:t>
      </w:r>
      <w:proofErr w:type="gramEnd"/>
      <w:r w:rsidRPr="00717FCA">
        <w:rPr>
          <w:sz w:val="22"/>
          <w:szCs w:val="22"/>
        </w:rPr>
        <w:t xml:space="preserve"> ______________________________, с одной стороны, и АО «</w:t>
      </w:r>
      <w:r>
        <w:rPr>
          <w:sz w:val="22"/>
          <w:szCs w:val="22"/>
        </w:rPr>
        <w:t>Мурманская ТЭЦ</w:t>
      </w:r>
      <w:r w:rsidRPr="00717FCA">
        <w:rPr>
          <w:sz w:val="22"/>
          <w:szCs w:val="22"/>
        </w:rPr>
        <w:t xml:space="preserve">», именуемое в дальнейшем «Поставщик», </w:t>
      </w:r>
      <w:r w:rsidR="00B02FBB" w:rsidRPr="00717FCA">
        <w:rPr>
          <w:sz w:val="22"/>
          <w:szCs w:val="22"/>
        </w:rPr>
        <w:t xml:space="preserve">в лице </w:t>
      </w:r>
      <w:r w:rsidR="00B02FBB" w:rsidRPr="00097DE3">
        <w:rPr>
          <w:sz w:val="22"/>
          <w:szCs w:val="22"/>
        </w:rPr>
        <w:t>исполнительного директора Комарова Владимира Юрьевича</w:t>
      </w:r>
      <w:r w:rsidR="00B02FBB">
        <w:rPr>
          <w:sz w:val="22"/>
          <w:szCs w:val="22"/>
        </w:rPr>
        <w:t xml:space="preserve">, </w:t>
      </w:r>
      <w:r w:rsidR="00B02FBB" w:rsidRPr="00717FCA">
        <w:rPr>
          <w:sz w:val="22"/>
          <w:szCs w:val="22"/>
        </w:rPr>
        <w:t xml:space="preserve">действующего на основании </w:t>
      </w:r>
      <w:r w:rsidR="00B02FBB">
        <w:rPr>
          <w:sz w:val="22"/>
          <w:szCs w:val="22"/>
        </w:rPr>
        <w:t>доверенности от 01.12.2021 № МТ-100/2021</w:t>
      </w:r>
      <w:r w:rsidRPr="00717FCA">
        <w:rPr>
          <w:sz w:val="22"/>
          <w:szCs w:val="22"/>
        </w:rPr>
        <w:t>, с другой стороны,  вместе именуемые «Стороны», заключили насто</w:t>
      </w:r>
      <w:r w:rsidR="0046788A">
        <w:rPr>
          <w:sz w:val="22"/>
          <w:szCs w:val="22"/>
        </w:rPr>
        <w:t>ящий Договор (далее - Договор) о</w:t>
      </w:r>
      <w:r w:rsidRPr="00717FCA">
        <w:rPr>
          <w:sz w:val="22"/>
          <w:szCs w:val="22"/>
        </w:rPr>
        <w:t xml:space="preserve"> нижеследующем.</w:t>
      </w:r>
    </w:p>
    <w:p w:rsidR="00EB58C3" w:rsidRPr="00717FCA" w:rsidRDefault="00EB58C3" w:rsidP="00EB58C3">
      <w:pPr>
        <w:ind w:firstLine="720"/>
        <w:jc w:val="both"/>
        <w:rPr>
          <w:sz w:val="22"/>
          <w:szCs w:val="22"/>
        </w:rPr>
      </w:pPr>
    </w:p>
    <w:p w:rsidR="00EB58C3" w:rsidRPr="00717FCA" w:rsidRDefault="00EB58C3" w:rsidP="00A721F2">
      <w:pPr>
        <w:numPr>
          <w:ilvl w:val="0"/>
          <w:numId w:val="1"/>
        </w:numPr>
        <w:tabs>
          <w:tab w:val="clear" w:pos="3614"/>
          <w:tab w:val="left" w:pos="284"/>
        </w:tabs>
        <w:ind w:left="0" w:firstLine="0"/>
        <w:jc w:val="center"/>
        <w:rPr>
          <w:sz w:val="22"/>
          <w:szCs w:val="22"/>
        </w:rPr>
      </w:pPr>
      <w:r w:rsidRPr="00717FCA">
        <w:rPr>
          <w:sz w:val="22"/>
          <w:szCs w:val="22"/>
        </w:rPr>
        <w:t xml:space="preserve">ПРЕДМЕТ ДОГОВОРА  </w:t>
      </w:r>
    </w:p>
    <w:p w:rsidR="00EB58C3" w:rsidRPr="00717FCA" w:rsidRDefault="00EB58C3" w:rsidP="00EB58C3">
      <w:pPr>
        <w:numPr>
          <w:ilvl w:val="0"/>
          <w:numId w:val="2"/>
        </w:numPr>
        <w:tabs>
          <w:tab w:val="left" w:pos="1276"/>
        </w:tabs>
        <w:ind w:left="0" w:firstLine="709"/>
        <w:jc w:val="both"/>
        <w:rPr>
          <w:sz w:val="22"/>
          <w:szCs w:val="22"/>
        </w:rPr>
      </w:pPr>
      <w:r w:rsidRPr="00717FCA">
        <w:rPr>
          <w:sz w:val="22"/>
          <w:szCs w:val="22"/>
        </w:rPr>
        <w:t>Поставщик обязуется передать Покупателю Товар, а Покупатель обязуется принять Товар и оплатить за него определенную Договором цену.</w:t>
      </w:r>
    </w:p>
    <w:p w:rsidR="00EB58C3" w:rsidRPr="00717FCA" w:rsidRDefault="00EB58C3" w:rsidP="00EB58C3">
      <w:pPr>
        <w:tabs>
          <w:tab w:val="left" w:pos="567"/>
          <w:tab w:val="left" w:pos="1276"/>
        </w:tabs>
        <w:ind w:firstLine="709"/>
        <w:jc w:val="both"/>
        <w:rPr>
          <w:sz w:val="22"/>
          <w:szCs w:val="22"/>
        </w:rPr>
      </w:pPr>
      <w:r w:rsidRPr="00717FCA">
        <w:rPr>
          <w:sz w:val="22"/>
          <w:szCs w:val="22"/>
        </w:rPr>
        <w:t xml:space="preserve">Наименование, количество и цена Товара, а также срок поставки всего Товара (его отдельных партий) определены в Спецификации к Договору (Приложение № 1), являющейся неотъемлемой его частью. В спецификации также может быть указано качество, ассортимент, комплектность, наименование производителя (страна и год производства), технические характеристики и иные данные, позволяющие однозначно идентифицировать Товар. </w:t>
      </w:r>
    </w:p>
    <w:p w:rsidR="00EB58C3" w:rsidRPr="00717FCA" w:rsidRDefault="00EB58C3" w:rsidP="00EB58C3">
      <w:pPr>
        <w:numPr>
          <w:ilvl w:val="0"/>
          <w:numId w:val="2"/>
        </w:numPr>
        <w:tabs>
          <w:tab w:val="left" w:pos="1276"/>
        </w:tabs>
        <w:ind w:left="0" w:firstLine="709"/>
        <w:jc w:val="both"/>
        <w:rPr>
          <w:sz w:val="22"/>
          <w:szCs w:val="22"/>
        </w:rPr>
      </w:pPr>
      <w:r w:rsidRPr="00717FCA">
        <w:rPr>
          <w:sz w:val="22"/>
          <w:szCs w:val="22"/>
        </w:rPr>
        <w:t>Товар принадлежат Поставщику на праве собственности, не заложен, не арестован, не является предметом исков третьих лиц.</w:t>
      </w:r>
    </w:p>
    <w:p w:rsidR="00EB58C3" w:rsidRDefault="00EB58C3" w:rsidP="00EB58C3">
      <w:pPr>
        <w:numPr>
          <w:ilvl w:val="0"/>
          <w:numId w:val="2"/>
        </w:numPr>
        <w:tabs>
          <w:tab w:val="left" w:pos="1276"/>
        </w:tabs>
        <w:ind w:left="0" w:firstLine="709"/>
        <w:jc w:val="both"/>
        <w:rPr>
          <w:sz w:val="22"/>
          <w:szCs w:val="22"/>
        </w:rPr>
      </w:pPr>
      <w:r w:rsidRPr="00717FCA">
        <w:rPr>
          <w:sz w:val="22"/>
          <w:szCs w:val="22"/>
        </w:rPr>
        <w:t xml:space="preserve">Настоящим Покупатель подтверждает, что он уведомлен о том, что Товар является бывшем в употреблении (с возможностью использования Товара по назначению). </w:t>
      </w:r>
    </w:p>
    <w:p w:rsidR="00DE2104" w:rsidRPr="00717FCA" w:rsidRDefault="00DE2104" w:rsidP="00DE2104">
      <w:pPr>
        <w:tabs>
          <w:tab w:val="left" w:pos="1276"/>
        </w:tabs>
        <w:jc w:val="both"/>
        <w:rPr>
          <w:sz w:val="22"/>
          <w:szCs w:val="22"/>
        </w:rPr>
      </w:pPr>
    </w:p>
    <w:p w:rsidR="00EB58C3" w:rsidRPr="00DC25F7" w:rsidRDefault="00EB58C3" w:rsidP="00A721F2">
      <w:pPr>
        <w:pStyle w:val="a3"/>
        <w:numPr>
          <w:ilvl w:val="0"/>
          <w:numId w:val="1"/>
        </w:numPr>
        <w:tabs>
          <w:tab w:val="left" w:pos="284"/>
        </w:tabs>
        <w:ind w:left="0" w:firstLine="0"/>
        <w:jc w:val="center"/>
        <w:rPr>
          <w:sz w:val="22"/>
          <w:szCs w:val="22"/>
        </w:rPr>
      </w:pPr>
      <w:r w:rsidRPr="00DC25F7">
        <w:rPr>
          <w:sz w:val="22"/>
          <w:szCs w:val="22"/>
        </w:rPr>
        <w:t>ЦЕНА ТОВАРА И ПОРЯДОК РАСЧЕТОВ</w:t>
      </w:r>
    </w:p>
    <w:p w:rsidR="00EB58C3" w:rsidRPr="00717FCA" w:rsidRDefault="00EB58C3" w:rsidP="00A721F2">
      <w:pPr>
        <w:numPr>
          <w:ilvl w:val="1"/>
          <w:numId w:val="1"/>
        </w:numPr>
        <w:tabs>
          <w:tab w:val="left" w:pos="1276"/>
        </w:tabs>
        <w:ind w:left="0" w:firstLine="709"/>
        <w:jc w:val="both"/>
        <w:rPr>
          <w:sz w:val="22"/>
          <w:szCs w:val="22"/>
        </w:rPr>
      </w:pPr>
      <w:r w:rsidRPr="00717FCA">
        <w:rPr>
          <w:sz w:val="22"/>
          <w:szCs w:val="22"/>
        </w:rPr>
        <w:t>Общая стоимость Товара и стоимость каждой единицы Товара и указаны в приложении № 1 к настоящему Договору.</w:t>
      </w:r>
    </w:p>
    <w:p w:rsidR="00EB58C3" w:rsidRPr="00717FCA" w:rsidRDefault="00EB58C3" w:rsidP="00A721F2">
      <w:pPr>
        <w:tabs>
          <w:tab w:val="left" w:pos="1276"/>
        </w:tabs>
        <w:ind w:firstLine="709"/>
        <w:jc w:val="both"/>
        <w:rPr>
          <w:sz w:val="22"/>
          <w:szCs w:val="22"/>
        </w:rPr>
      </w:pPr>
      <w:r w:rsidRPr="00717FCA">
        <w:rPr>
          <w:sz w:val="22"/>
          <w:szCs w:val="22"/>
        </w:rPr>
        <w:t xml:space="preserve">Расходы Покупателя по погрузке и транспортировке Товара, а также иные расходы, связанные с приобретением и переоформлением Товара в собственность Покупателя, не входят в цену Товара и относятся на Покупателя.  </w:t>
      </w:r>
    </w:p>
    <w:p w:rsidR="00EB58C3" w:rsidRPr="00717FCA" w:rsidRDefault="00EB58C3" w:rsidP="00A721F2">
      <w:pPr>
        <w:numPr>
          <w:ilvl w:val="1"/>
          <w:numId w:val="1"/>
        </w:numPr>
        <w:tabs>
          <w:tab w:val="left" w:pos="1276"/>
        </w:tabs>
        <w:ind w:left="0" w:firstLine="709"/>
        <w:jc w:val="both"/>
        <w:rPr>
          <w:sz w:val="22"/>
          <w:szCs w:val="22"/>
        </w:rPr>
      </w:pPr>
      <w:r w:rsidRPr="00717FCA">
        <w:rPr>
          <w:sz w:val="22"/>
          <w:szCs w:val="22"/>
        </w:rPr>
        <w:t xml:space="preserve">Общая стоимость Товара выплачивается Покупателем в порядке предварительной оплаты в течение 5 (пяти) дней с даты </w:t>
      </w:r>
      <w:proofErr w:type="gramStart"/>
      <w:r w:rsidRPr="00717FCA">
        <w:rPr>
          <w:sz w:val="22"/>
          <w:szCs w:val="22"/>
        </w:rPr>
        <w:t>подписания  Договора</w:t>
      </w:r>
      <w:proofErr w:type="gramEnd"/>
      <w:r w:rsidRPr="00717FCA">
        <w:rPr>
          <w:sz w:val="22"/>
          <w:szCs w:val="22"/>
        </w:rPr>
        <w:t>, если иное не указано в Приложении № 1 к Договору.</w:t>
      </w:r>
    </w:p>
    <w:p w:rsidR="00EB58C3" w:rsidRPr="00717FCA" w:rsidRDefault="00EB58C3" w:rsidP="00A721F2">
      <w:pPr>
        <w:tabs>
          <w:tab w:val="left" w:pos="1276"/>
        </w:tabs>
        <w:spacing w:line="240" w:lineRule="atLeast"/>
        <w:ind w:firstLine="709"/>
        <w:jc w:val="both"/>
        <w:rPr>
          <w:sz w:val="22"/>
          <w:szCs w:val="22"/>
        </w:rPr>
      </w:pPr>
      <w:r w:rsidRPr="00717FCA">
        <w:rPr>
          <w:sz w:val="22"/>
          <w:szCs w:val="22"/>
        </w:rPr>
        <w:t xml:space="preserve">2.3. Оплата Товара производится в безналичной форме путем перечисления денежных средств на расчетный счет Поставщика, указанный в разделе 9 Договора. Оплата по настоящему договору производится в безналичном порядке. Обязательство по оплате будет считаться исполненным </w:t>
      </w:r>
      <w:r w:rsidRPr="00717FCA">
        <w:rPr>
          <w:sz w:val="22"/>
          <w:szCs w:val="22"/>
          <w:lang w:val="en-US"/>
        </w:rPr>
        <w:t>c</w:t>
      </w:r>
      <w:r w:rsidRPr="00717FCA">
        <w:rPr>
          <w:sz w:val="22"/>
          <w:szCs w:val="22"/>
        </w:rPr>
        <w:t xml:space="preserve"> даты поступления суммы платежа на корреспондентский счет банка, обслуживающего Поставщика. По соглашению Сторон допускается исполнение обязательств по оплате в </w:t>
      </w:r>
      <w:proofErr w:type="gramStart"/>
      <w:r w:rsidRPr="00717FCA">
        <w:rPr>
          <w:sz w:val="22"/>
          <w:szCs w:val="22"/>
        </w:rPr>
        <w:t>иной  форме</w:t>
      </w:r>
      <w:proofErr w:type="gramEnd"/>
      <w:r w:rsidRPr="00717FCA">
        <w:rPr>
          <w:sz w:val="22"/>
          <w:szCs w:val="22"/>
        </w:rPr>
        <w:t>, не противоречащей действующему законодательству Российской Федерации.</w:t>
      </w:r>
    </w:p>
    <w:p w:rsidR="00EB58C3" w:rsidRPr="00717FCA" w:rsidRDefault="00EB58C3" w:rsidP="00A721F2">
      <w:pPr>
        <w:tabs>
          <w:tab w:val="left" w:pos="1276"/>
        </w:tabs>
        <w:ind w:firstLine="709"/>
        <w:jc w:val="both"/>
        <w:rPr>
          <w:sz w:val="22"/>
          <w:szCs w:val="22"/>
        </w:rPr>
      </w:pPr>
      <w:r w:rsidRPr="00717FCA">
        <w:rPr>
          <w:sz w:val="22"/>
          <w:szCs w:val="22"/>
        </w:rPr>
        <w:t xml:space="preserve">2.4. Все расчетно-платежные документы по Договору должны содержать ссылку на его регистрационный номер, присвоенный Поставщиком, и дату его заключения. </w:t>
      </w:r>
    </w:p>
    <w:p w:rsidR="00EB58C3" w:rsidRPr="00717FCA" w:rsidRDefault="00EB58C3" w:rsidP="00A721F2">
      <w:pPr>
        <w:numPr>
          <w:ilvl w:val="1"/>
          <w:numId w:val="3"/>
        </w:numPr>
        <w:tabs>
          <w:tab w:val="left" w:pos="1276"/>
        </w:tabs>
        <w:ind w:left="0" w:firstLine="709"/>
        <w:jc w:val="both"/>
        <w:rPr>
          <w:sz w:val="22"/>
          <w:szCs w:val="22"/>
        </w:rPr>
      </w:pPr>
      <w:r w:rsidRPr="00717FCA">
        <w:rPr>
          <w:sz w:val="22"/>
          <w:szCs w:val="22"/>
        </w:rPr>
        <w:t>По окончании поставки всего Товара (или его отдельной партии), в срок до 5 числа месяца,</w:t>
      </w:r>
    </w:p>
    <w:p w:rsidR="00EB58C3" w:rsidRDefault="00EB58C3" w:rsidP="00A721F2">
      <w:pPr>
        <w:tabs>
          <w:tab w:val="left" w:pos="1276"/>
        </w:tabs>
        <w:jc w:val="both"/>
        <w:rPr>
          <w:sz w:val="22"/>
          <w:szCs w:val="22"/>
        </w:rPr>
      </w:pPr>
      <w:r w:rsidRPr="00717FCA">
        <w:rPr>
          <w:sz w:val="22"/>
          <w:szCs w:val="22"/>
        </w:rPr>
        <w:t>следующего за месяцем поставки, Стороны составляют акт сверки взаимны</w:t>
      </w:r>
      <w:r w:rsidR="00A721F2">
        <w:rPr>
          <w:sz w:val="22"/>
          <w:szCs w:val="22"/>
        </w:rPr>
        <w:t>х расчетов по форме Поставщика.</w:t>
      </w:r>
    </w:p>
    <w:p w:rsidR="00EB58C3" w:rsidRDefault="00EB58C3" w:rsidP="00EB58C3">
      <w:pPr>
        <w:tabs>
          <w:tab w:val="left" w:pos="1276"/>
        </w:tabs>
        <w:jc w:val="both"/>
        <w:rPr>
          <w:sz w:val="22"/>
          <w:szCs w:val="22"/>
        </w:rPr>
      </w:pPr>
    </w:p>
    <w:p w:rsidR="00EB58C3" w:rsidRPr="00717FCA" w:rsidRDefault="00EB58C3" w:rsidP="00A721F2">
      <w:pPr>
        <w:pStyle w:val="a3"/>
        <w:numPr>
          <w:ilvl w:val="0"/>
          <w:numId w:val="3"/>
        </w:numPr>
        <w:tabs>
          <w:tab w:val="left" w:pos="284"/>
        </w:tabs>
        <w:ind w:left="0" w:firstLine="0"/>
        <w:jc w:val="center"/>
        <w:rPr>
          <w:sz w:val="22"/>
          <w:szCs w:val="22"/>
        </w:rPr>
      </w:pPr>
      <w:r w:rsidRPr="00717FCA">
        <w:rPr>
          <w:sz w:val="22"/>
          <w:szCs w:val="22"/>
        </w:rPr>
        <w:t>ПОРЯДОК ПОСТАВКИ</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Поставщик обязуется поставить Товар в сроки, указанные в Приложении № 1 к Договору.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Товар подлежит передаче Покупателю после его оплаты в порядке, указанном в разделе 2 Договора.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Если иное не указано в Приложение № 1 к Договору, поставка Товара осуществляется на условиях выборки Товара (самовывоз). Товар подлежит выборке со склада </w:t>
      </w:r>
      <w:proofErr w:type="gramStart"/>
      <w:r w:rsidRPr="00717FCA">
        <w:rPr>
          <w:sz w:val="22"/>
          <w:szCs w:val="22"/>
        </w:rPr>
        <w:t>Поставщика  расположенного</w:t>
      </w:r>
      <w:proofErr w:type="gramEnd"/>
      <w:r w:rsidRPr="00717FCA">
        <w:rPr>
          <w:sz w:val="22"/>
          <w:szCs w:val="22"/>
        </w:rPr>
        <w:t xml:space="preserve"> по адресу: </w:t>
      </w:r>
      <w:r w:rsidR="008D7C38" w:rsidRPr="008D7C38">
        <w:rPr>
          <w:sz w:val="22"/>
          <w:szCs w:val="22"/>
        </w:rPr>
        <w:t xml:space="preserve">г. Мурманск, ул. Шмидта, </w:t>
      </w:r>
      <w:r w:rsidR="008D7C38" w:rsidRPr="008D7C38">
        <w:rPr>
          <w:sz w:val="22"/>
          <w:szCs w:val="22"/>
        </w:rPr>
        <w:t>соор</w:t>
      </w:r>
      <w:r w:rsidR="008D7C38" w:rsidRPr="008D7C38">
        <w:rPr>
          <w:sz w:val="22"/>
          <w:szCs w:val="22"/>
        </w:rPr>
        <w:t>.14</w:t>
      </w:r>
      <w:r w:rsidRPr="00717FCA">
        <w:rPr>
          <w:sz w:val="22"/>
          <w:szCs w:val="22"/>
        </w:rPr>
        <w:t xml:space="preserve">.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Покупатель не позднее, чем за 2 (два) дня до даты поставки Товара уведомляет Поставщика о готовности принятия Товара.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При выборке Товара Покупатель проверяет его качество и количество. После фактического принятия Товара Покупателем и подписания товарной накладной (унифицированная форма № ТОРГ-12) претензии по количеству и по качеству Поставщиком не принимаются.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Датой поставки и датой перехода риска случайной гибели или повреждения Товара к Покупателю считается дата приемки Товара Покупателем, указанная в товарной накладной.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lastRenderedPageBreak/>
        <w:t>ОСОБЫЕ СВЕДЕНИЯ О ТОВАРЕ. Товар передается в удовлетворительном (рабочем) состоянии с возможностью использования Товара по назначению без дополнительного ремонта. Покупатель уведомлен о следующем</w:t>
      </w:r>
      <w:r w:rsidR="00166577">
        <w:rPr>
          <w:sz w:val="22"/>
          <w:szCs w:val="22"/>
        </w:rPr>
        <w:t xml:space="preserve">: </w:t>
      </w:r>
      <w:r w:rsidR="00166577" w:rsidRPr="00166577">
        <w:rPr>
          <w:sz w:val="22"/>
          <w:szCs w:val="22"/>
        </w:rPr>
        <w:t>1978 года выпуска, наработка не известна, документы отсутствуют, цистерна целая, без сквозной коррозии, требует чистки резервуара, двигатель - ГАЗ -51 (рядный) - требует ремонта, износ шин 50%, отсутствует аккумуляторная батарея</w:t>
      </w:r>
      <w:r w:rsidRPr="00166577">
        <w:rPr>
          <w:sz w:val="22"/>
          <w:szCs w:val="22"/>
        </w:rPr>
        <w:t>.</w:t>
      </w:r>
      <w:r w:rsidRPr="00717FCA">
        <w:rPr>
          <w:sz w:val="22"/>
          <w:szCs w:val="22"/>
        </w:rPr>
        <w:t xml:space="preserve"> </w:t>
      </w:r>
    </w:p>
    <w:p w:rsidR="00EB58C3" w:rsidRPr="00717FCA" w:rsidRDefault="00EB58C3" w:rsidP="00EB58C3">
      <w:pPr>
        <w:tabs>
          <w:tab w:val="left" w:pos="1134"/>
        </w:tabs>
        <w:ind w:firstLine="709"/>
        <w:jc w:val="both"/>
        <w:rPr>
          <w:sz w:val="22"/>
          <w:szCs w:val="22"/>
        </w:rPr>
      </w:pPr>
    </w:p>
    <w:p w:rsidR="00EB58C3" w:rsidRPr="00717FCA" w:rsidRDefault="00EB58C3" w:rsidP="00A721F2">
      <w:pPr>
        <w:pStyle w:val="a3"/>
        <w:tabs>
          <w:tab w:val="left" w:pos="1276"/>
        </w:tabs>
        <w:jc w:val="center"/>
        <w:rPr>
          <w:sz w:val="22"/>
          <w:szCs w:val="22"/>
        </w:rPr>
      </w:pPr>
      <w:r w:rsidRPr="00717FCA">
        <w:rPr>
          <w:sz w:val="22"/>
          <w:szCs w:val="22"/>
        </w:rPr>
        <w:t>4. ОТВЕТСТВЕННОСТЬ СТОРОН</w:t>
      </w:r>
    </w:p>
    <w:p w:rsidR="00EB58C3" w:rsidRPr="00717FCA" w:rsidRDefault="00EB58C3" w:rsidP="00EB58C3">
      <w:pPr>
        <w:tabs>
          <w:tab w:val="left" w:pos="1276"/>
        </w:tabs>
        <w:ind w:firstLine="709"/>
        <w:jc w:val="both"/>
        <w:rPr>
          <w:sz w:val="22"/>
          <w:szCs w:val="22"/>
        </w:rPr>
      </w:pPr>
      <w:r w:rsidRPr="00717FCA">
        <w:rPr>
          <w:sz w:val="22"/>
          <w:szCs w:val="22"/>
        </w:rPr>
        <w:t xml:space="preserve">4.1.В случае просрочки в оплате Товара, </w:t>
      </w:r>
      <w:proofErr w:type="gramStart"/>
      <w:r w:rsidRPr="00717FCA">
        <w:rPr>
          <w:sz w:val="22"/>
          <w:szCs w:val="22"/>
        </w:rPr>
        <w:t>Покупатель  уплатить</w:t>
      </w:r>
      <w:proofErr w:type="gramEnd"/>
      <w:r w:rsidRPr="00717FCA">
        <w:rPr>
          <w:sz w:val="22"/>
          <w:szCs w:val="22"/>
        </w:rPr>
        <w:t xml:space="preserve"> неустойку в размере 0,1% от общей стоимости Товара, указанной в пункте 2.1. настоящего Договора, за каждый календарный день просрочки оплаты Товара. </w:t>
      </w:r>
    </w:p>
    <w:p w:rsidR="00EB58C3" w:rsidRPr="00717FCA" w:rsidRDefault="00EB58C3" w:rsidP="00EB58C3">
      <w:pPr>
        <w:tabs>
          <w:tab w:val="left" w:pos="1276"/>
        </w:tabs>
        <w:ind w:firstLine="709"/>
        <w:jc w:val="both"/>
        <w:rPr>
          <w:sz w:val="22"/>
          <w:szCs w:val="22"/>
        </w:rPr>
      </w:pPr>
      <w:r w:rsidRPr="00717FCA">
        <w:rPr>
          <w:sz w:val="22"/>
          <w:szCs w:val="22"/>
        </w:rPr>
        <w:t xml:space="preserve">4.2. В случае </w:t>
      </w:r>
      <w:proofErr w:type="spellStart"/>
      <w:r w:rsidRPr="00717FCA">
        <w:rPr>
          <w:sz w:val="22"/>
          <w:szCs w:val="22"/>
        </w:rPr>
        <w:t>невыборки</w:t>
      </w:r>
      <w:proofErr w:type="spellEnd"/>
      <w:r w:rsidRPr="00717FCA">
        <w:rPr>
          <w:sz w:val="22"/>
          <w:szCs w:val="22"/>
        </w:rPr>
        <w:t xml:space="preserve"> Товара (партии Товара) в установленные Договором </w:t>
      </w:r>
      <w:proofErr w:type="gramStart"/>
      <w:r w:rsidRPr="00717FCA">
        <w:rPr>
          <w:sz w:val="22"/>
          <w:szCs w:val="22"/>
        </w:rPr>
        <w:t>сроки  Покупатель</w:t>
      </w:r>
      <w:proofErr w:type="gramEnd"/>
      <w:r w:rsidRPr="00717FCA">
        <w:rPr>
          <w:sz w:val="22"/>
          <w:szCs w:val="22"/>
        </w:rPr>
        <w:t xml:space="preserve"> обязан уплатить Поставщику штраф в размере 10 % от общей стоимости Товара, указанной в пункте 2.1 Договора, а так же возместить убытки Поставщика.  </w:t>
      </w:r>
    </w:p>
    <w:p w:rsidR="00EB58C3" w:rsidRDefault="00EB58C3" w:rsidP="00EB58C3">
      <w:pPr>
        <w:tabs>
          <w:tab w:val="left" w:pos="1276"/>
        </w:tabs>
        <w:ind w:firstLine="709"/>
        <w:jc w:val="both"/>
        <w:rPr>
          <w:sz w:val="22"/>
          <w:szCs w:val="22"/>
        </w:rPr>
      </w:pPr>
      <w:r w:rsidRPr="00717FCA">
        <w:rPr>
          <w:sz w:val="22"/>
          <w:szCs w:val="22"/>
        </w:rPr>
        <w:t>4.3.В случае поставки контрафактного Товара (в том числе с поддельными сертификатами качества, техническими паспортами, свидетельствами) Поставщик уплачивает Покупателю штраф в размере 20% от стоимости контрафактного Товара, а также возмещает иные понесенные Заказчиком убытки.</w:t>
      </w:r>
    </w:p>
    <w:p w:rsidR="00EB58C3" w:rsidRPr="009C0ABA" w:rsidRDefault="00EB58C3" w:rsidP="00EB58C3">
      <w:pPr>
        <w:tabs>
          <w:tab w:val="left" w:pos="1276"/>
        </w:tabs>
        <w:ind w:firstLine="709"/>
        <w:jc w:val="both"/>
        <w:rPr>
          <w:sz w:val="22"/>
          <w:szCs w:val="22"/>
        </w:rPr>
      </w:pPr>
      <w:r w:rsidRPr="009C0ABA">
        <w:rPr>
          <w:sz w:val="22"/>
          <w:szCs w:val="22"/>
        </w:rPr>
        <w:t>4.4.</w:t>
      </w:r>
      <w:r w:rsidRPr="009C0ABA">
        <w:rPr>
          <w:rFonts w:eastAsia="Andale Sans UI"/>
          <w:kern w:val="2"/>
          <w:sz w:val="22"/>
          <w:szCs w:val="22"/>
          <w:lang w:eastAsia="ar-SA"/>
        </w:rPr>
        <w:t xml:space="preserve"> </w:t>
      </w:r>
      <w:r w:rsidRPr="009C0ABA">
        <w:rPr>
          <w:sz w:val="22"/>
          <w:szCs w:val="22"/>
        </w:rPr>
        <w:t>В случае передачи Покупателем права требования без получения согласия от Поставщика (в том числе денежных требований по договорам цессии и факторинга) по настоящему Договору Поставщик вправе потребовать уплаты штрафа в размере 20% от общей цены настоящего Договора.</w:t>
      </w:r>
    </w:p>
    <w:p w:rsidR="00EB58C3" w:rsidRPr="00717FCA" w:rsidRDefault="00EB58C3" w:rsidP="00EB58C3">
      <w:pPr>
        <w:tabs>
          <w:tab w:val="left" w:pos="1276"/>
        </w:tabs>
        <w:ind w:firstLine="709"/>
        <w:jc w:val="both"/>
        <w:rPr>
          <w:sz w:val="22"/>
          <w:szCs w:val="22"/>
        </w:rPr>
      </w:pPr>
    </w:p>
    <w:p w:rsidR="00EB58C3" w:rsidRPr="00717FCA" w:rsidRDefault="00EB58C3" w:rsidP="00EB58C3">
      <w:pPr>
        <w:pStyle w:val="a3"/>
        <w:tabs>
          <w:tab w:val="left" w:pos="1276"/>
        </w:tabs>
        <w:ind w:firstLine="709"/>
        <w:jc w:val="right"/>
        <w:rPr>
          <w:sz w:val="22"/>
          <w:szCs w:val="22"/>
        </w:rPr>
      </w:pPr>
    </w:p>
    <w:p w:rsidR="00EB58C3" w:rsidRPr="00A721F2" w:rsidRDefault="00EB58C3" w:rsidP="00A721F2">
      <w:pPr>
        <w:pStyle w:val="a3"/>
        <w:numPr>
          <w:ilvl w:val="0"/>
          <w:numId w:val="4"/>
        </w:numPr>
        <w:tabs>
          <w:tab w:val="left" w:pos="426"/>
        </w:tabs>
        <w:ind w:left="0" w:firstLine="0"/>
        <w:jc w:val="center"/>
        <w:rPr>
          <w:sz w:val="22"/>
          <w:szCs w:val="22"/>
        </w:rPr>
      </w:pPr>
      <w:r w:rsidRPr="00A721F2">
        <w:rPr>
          <w:sz w:val="22"/>
          <w:szCs w:val="22"/>
        </w:rPr>
        <w:t>РАСТОРЖЕНИЕ ДОГОВОРА. ПОРЯДОК РАЗРЕШЕНИЯ СПОРОВ</w:t>
      </w:r>
    </w:p>
    <w:p w:rsidR="00EB58C3" w:rsidRPr="00717FCA" w:rsidRDefault="00EB58C3" w:rsidP="00EB58C3">
      <w:pPr>
        <w:tabs>
          <w:tab w:val="left" w:pos="1134"/>
          <w:tab w:val="left" w:pos="1276"/>
        </w:tabs>
        <w:ind w:firstLine="709"/>
        <w:jc w:val="both"/>
        <w:rPr>
          <w:sz w:val="22"/>
          <w:szCs w:val="22"/>
        </w:rPr>
      </w:pPr>
      <w:r w:rsidRPr="00717FCA">
        <w:rPr>
          <w:sz w:val="22"/>
          <w:szCs w:val="22"/>
        </w:rPr>
        <w:t>5.</w:t>
      </w:r>
      <w:proofErr w:type="gramStart"/>
      <w:r w:rsidRPr="00717FCA">
        <w:rPr>
          <w:sz w:val="22"/>
          <w:szCs w:val="22"/>
        </w:rPr>
        <w:t>1.Поставщик</w:t>
      </w:r>
      <w:proofErr w:type="gramEnd"/>
      <w:r w:rsidRPr="00717FCA">
        <w:rPr>
          <w:sz w:val="22"/>
          <w:szCs w:val="22"/>
        </w:rPr>
        <w:t xml:space="preserve"> имеет право в одностороннем порядке отказаться от исполнения Договора, в случае если: </w:t>
      </w:r>
    </w:p>
    <w:p w:rsidR="00EB58C3" w:rsidRPr="00717FCA" w:rsidRDefault="00EB58C3" w:rsidP="00EB58C3">
      <w:pPr>
        <w:tabs>
          <w:tab w:val="left" w:pos="1276"/>
        </w:tabs>
        <w:ind w:firstLine="709"/>
        <w:jc w:val="both"/>
        <w:rPr>
          <w:sz w:val="22"/>
          <w:szCs w:val="22"/>
        </w:rPr>
      </w:pPr>
      <w:r w:rsidRPr="00717FCA">
        <w:rPr>
          <w:sz w:val="22"/>
          <w:szCs w:val="22"/>
        </w:rPr>
        <w:t xml:space="preserve">- Покупатель нарушил срок оплаты </w:t>
      </w:r>
      <w:proofErr w:type="gramStart"/>
      <w:r w:rsidRPr="00717FCA">
        <w:rPr>
          <w:sz w:val="22"/>
          <w:szCs w:val="22"/>
        </w:rPr>
        <w:t>Товара  на</w:t>
      </w:r>
      <w:proofErr w:type="gramEnd"/>
      <w:r w:rsidRPr="00717FCA">
        <w:rPr>
          <w:sz w:val="22"/>
          <w:szCs w:val="22"/>
        </w:rPr>
        <w:t xml:space="preserve"> срок, превышающий 3 (три) дня; </w:t>
      </w:r>
    </w:p>
    <w:p w:rsidR="00EB58C3" w:rsidRPr="00717FCA" w:rsidRDefault="00EB58C3" w:rsidP="00EB58C3">
      <w:pPr>
        <w:tabs>
          <w:tab w:val="left" w:pos="1276"/>
        </w:tabs>
        <w:ind w:firstLine="709"/>
        <w:jc w:val="both"/>
        <w:rPr>
          <w:sz w:val="22"/>
          <w:szCs w:val="22"/>
        </w:rPr>
      </w:pPr>
      <w:r w:rsidRPr="00717FCA">
        <w:rPr>
          <w:sz w:val="22"/>
          <w:szCs w:val="22"/>
        </w:rPr>
        <w:t>- Покупатель нарушил сроки выборки Товара на срок, превышающий 3 (три) дня</w:t>
      </w:r>
    </w:p>
    <w:p w:rsidR="00EB58C3" w:rsidRPr="00717FCA" w:rsidRDefault="00EB58C3" w:rsidP="00EB58C3">
      <w:pPr>
        <w:tabs>
          <w:tab w:val="left" w:pos="1134"/>
          <w:tab w:val="left" w:pos="1276"/>
        </w:tabs>
        <w:ind w:firstLine="709"/>
        <w:jc w:val="both"/>
        <w:rPr>
          <w:sz w:val="22"/>
          <w:szCs w:val="22"/>
        </w:rPr>
      </w:pPr>
      <w:r w:rsidRPr="00717FCA">
        <w:rPr>
          <w:sz w:val="22"/>
          <w:szCs w:val="22"/>
        </w:rPr>
        <w:t>5.</w:t>
      </w:r>
      <w:proofErr w:type="gramStart"/>
      <w:r w:rsidRPr="00717FCA">
        <w:rPr>
          <w:sz w:val="22"/>
          <w:szCs w:val="22"/>
        </w:rPr>
        <w:t>2.Споры</w:t>
      </w:r>
      <w:proofErr w:type="gramEnd"/>
      <w:r w:rsidRPr="00717FCA">
        <w:rPr>
          <w:sz w:val="22"/>
          <w:szCs w:val="22"/>
        </w:rPr>
        <w:t xml:space="preserve"> и разногласия, которые могут возникнуть при исполнении Договора, будут, по возможности, решаться путем переговоров между Сторонами.</w:t>
      </w:r>
    </w:p>
    <w:p w:rsidR="00EB58C3" w:rsidRDefault="00EB58C3" w:rsidP="00EB58C3">
      <w:pPr>
        <w:ind w:firstLine="709"/>
        <w:jc w:val="both"/>
        <w:rPr>
          <w:sz w:val="22"/>
          <w:szCs w:val="22"/>
        </w:rPr>
      </w:pPr>
      <w:r w:rsidRPr="00717FCA">
        <w:rPr>
          <w:sz w:val="22"/>
          <w:szCs w:val="22"/>
        </w:rPr>
        <w:t xml:space="preserve">5.3.В случае, если стороны не смогут прийти к соглашению в результате переговоров, то все споры и разногласия, возникшие из настоящего договора или в связи с ним, в том числе касающиеся его выполнения, нарушения, прекращения или действительности, подлежат разрешению в Арбитражном суде </w:t>
      </w:r>
      <w:r>
        <w:rPr>
          <w:sz w:val="22"/>
          <w:szCs w:val="22"/>
        </w:rPr>
        <w:t xml:space="preserve">Мурманской </w:t>
      </w:r>
      <w:r w:rsidRPr="00717FCA">
        <w:rPr>
          <w:sz w:val="22"/>
          <w:szCs w:val="22"/>
        </w:rPr>
        <w:t>области.</w:t>
      </w:r>
    </w:p>
    <w:p w:rsidR="001863D1" w:rsidRPr="004C243E" w:rsidRDefault="001863D1" w:rsidP="001863D1">
      <w:pPr>
        <w:tabs>
          <w:tab w:val="left" w:pos="1134"/>
          <w:tab w:val="left" w:pos="1276"/>
        </w:tabs>
        <w:ind w:firstLine="709"/>
        <w:jc w:val="both"/>
        <w:rPr>
          <w:i/>
          <w:sz w:val="22"/>
          <w:szCs w:val="22"/>
        </w:rPr>
      </w:pPr>
      <w:r>
        <w:rPr>
          <w:i/>
          <w:sz w:val="22"/>
          <w:szCs w:val="22"/>
        </w:rPr>
        <w:t xml:space="preserve">5.4. </w:t>
      </w:r>
      <w:r w:rsidRPr="004C243E">
        <w:rPr>
          <w:i/>
          <w:sz w:val="22"/>
          <w:szCs w:val="22"/>
        </w:rPr>
        <w:t>В случае невозможности разрешения споров путем переговоров и/или в претензионном порядке, все споры, разногласия и требования, возникающие из настоящего Договора или в связи с ним, в том числе связанные с его заключением, вступлением в силу, изменением, исполнением, нарушением, прекращением и действительностью подлежат разрешению посредством арбитража, администрируемого Арбитражным центром при Автономной некоммерческой организацией «Национальный институт развития арбитража в топливно-энергетическом комплексе» (далее - Арбитражный центр при АНО НИРА ТЭК) в соответствии с регламентом и правилами арбитража, действующими на момент подачи искового заявления.</w:t>
      </w:r>
    </w:p>
    <w:p w:rsidR="001863D1" w:rsidRPr="004C243E" w:rsidRDefault="001863D1" w:rsidP="001863D1">
      <w:pPr>
        <w:tabs>
          <w:tab w:val="left" w:pos="1134"/>
          <w:tab w:val="left" w:pos="1276"/>
        </w:tabs>
        <w:ind w:firstLine="709"/>
        <w:jc w:val="both"/>
        <w:rPr>
          <w:i/>
          <w:sz w:val="22"/>
          <w:szCs w:val="22"/>
        </w:rPr>
      </w:pPr>
      <w:r w:rsidRPr="004C243E">
        <w:rPr>
          <w:i/>
          <w:sz w:val="22"/>
          <w:szCs w:val="22"/>
        </w:rPr>
        <w:t>Документы и материалы при администрировании арбитража Арбитражным центром при АНО НИРА ТЭК могут направляться по следующим адресам электронной почты:</w:t>
      </w:r>
    </w:p>
    <w:p w:rsidR="001863D1" w:rsidRPr="004C243E" w:rsidRDefault="001863D1" w:rsidP="001863D1">
      <w:pPr>
        <w:tabs>
          <w:tab w:val="left" w:pos="1134"/>
          <w:tab w:val="left" w:pos="1276"/>
        </w:tabs>
        <w:ind w:firstLine="709"/>
        <w:jc w:val="both"/>
        <w:rPr>
          <w:i/>
          <w:sz w:val="22"/>
          <w:szCs w:val="22"/>
        </w:rPr>
      </w:pPr>
      <w:r w:rsidRPr="00CD7B73">
        <w:rPr>
          <w:i/>
          <w:sz w:val="22"/>
          <w:szCs w:val="22"/>
          <w:u w:val="single"/>
        </w:rPr>
        <w:t>Наименование контрагента: электронный адрес контрагента</w:t>
      </w:r>
      <w:r w:rsidRPr="004C243E">
        <w:rPr>
          <w:i/>
          <w:sz w:val="22"/>
          <w:szCs w:val="22"/>
        </w:rPr>
        <w:t>;</w:t>
      </w:r>
    </w:p>
    <w:p w:rsidR="001863D1" w:rsidRPr="004C243E" w:rsidRDefault="001863D1" w:rsidP="001863D1">
      <w:pPr>
        <w:tabs>
          <w:tab w:val="left" w:pos="1134"/>
          <w:tab w:val="left" w:pos="1276"/>
        </w:tabs>
        <w:ind w:firstLine="709"/>
        <w:jc w:val="both"/>
        <w:rPr>
          <w:i/>
          <w:sz w:val="22"/>
          <w:szCs w:val="22"/>
        </w:rPr>
      </w:pPr>
      <w:r w:rsidRPr="004C243E">
        <w:rPr>
          <w:i/>
          <w:sz w:val="22"/>
          <w:szCs w:val="22"/>
        </w:rPr>
        <w:t xml:space="preserve">АО «Мурманская ТЭЦ»: </w:t>
      </w:r>
      <w:r w:rsidRPr="00CD7B73">
        <w:rPr>
          <w:i/>
          <w:sz w:val="22"/>
          <w:szCs w:val="22"/>
          <w:u w:val="single"/>
        </w:rPr>
        <w:t>адрес исполнителя или центра ответственности</w:t>
      </w:r>
      <w:r w:rsidRPr="004C243E">
        <w:rPr>
          <w:i/>
          <w:sz w:val="22"/>
          <w:szCs w:val="22"/>
        </w:rPr>
        <w:t>.</w:t>
      </w:r>
    </w:p>
    <w:p w:rsidR="001863D1" w:rsidRPr="004C243E" w:rsidRDefault="001863D1" w:rsidP="001863D1">
      <w:pPr>
        <w:tabs>
          <w:tab w:val="left" w:pos="1134"/>
          <w:tab w:val="left" w:pos="1276"/>
        </w:tabs>
        <w:ind w:firstLine="709"/>
        <w:jc w:val="both"/>
        <w:rPr>
          <w:i/>
          <w:sz w:val="22"/>
          <w:szCs w:val="22"/>
        </w:rPr>
      </w:pPr>
      <w:r w:rsidRPr="004C243E">
        <w:rPr>
          <w:i/>
          <w:sz w:val="22"/>
          <w:szCs w:val="22"/>
        </w:rPr>
        <w:t>Арбитры для разрешения спора могут выбираться (назначаться) только из рекомендованного списка арбитров Арбитражного центра при АНО НИРА ТЭК.</w:t>
      </w:r>
    </w:p>
    <w:p w:rsidR="001863D1" w:rsidRPr="004C243E" w:rsidRDefault="001863D1" w:rsidP="001863D1">
      <w:pPr>
        <w:tabs>
          <w:tab w:val="left" w:pos="1134"/>
          <w:tab w:val="left" w:pos="1276"/>
        </w:tabs>
        <w:ind w:firstLine="709"/>
        <w:jc w:val="both"/>
        <w:rPr>
          <w:i/>
          <w:sz w:val="22"/>
          <w:szCs w:val="22"/>
        </w:rPr>
      </w:pPr>
      <w:r w:rsidRPr="004C243E">
        <w:rPr>
          <w:i/>
          <w:sz w:val="22"/>
          <w:szCs w:val="22"/>
        </w:rPr>
        <w:t>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w:t>
      </w:r>
    </w:p>
    <w:p w:rsidR="001863D1" w:rsidRPr="004C243E" w:rsidRDefault="001863D1" w:rsidP="001863D1">
      <w:pPr>
        <w:tabs>
          <w:tab w:val="left" w:pos="1134"/>
          <w:tab w:val="left" w:pos="1276"/>
        </w:tabs>
        <w:ind w:firstLine="709"/>
        <w:jc w:val="both"/>
        <w:rPr>
          <w:i/>
          <w:sz w:val="22"/>
          <w:szCs w:val="22"/>
        </w:rPr>
      </w:pPr>
      <w:r w:rsidRPr="004C243E">
        <w:rPr>
          <w:i/>
          <w:sz w:val="22"/>
          <w:szCs w:val="22"/>
        </w:rPr>
        <w:t>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w:t>
      </w:r>
    </w:p>
    <w:p w:rsidR="001863D1" w:rsidRPr="004C243E" w:rsidRDefault="001863D1" w:rsidP="001863D1">
      <w:pPr>
        <w:tabs>
          <w:tab w:val="left" w:pos="1134"/>
          <w:tab w:val="left" w:pos="1276"/>
        </w:tabs>
        <w:ind w:firstLine="709"/>
        <w:jc w:val="both"/>
        <w:rPr>
          <w:i/>
          <w:sz w:val="22"/>
          <w:szCs w:val="22"/>
        </w:rPr>
      </w:pPr>
      <w:r w:rsidRPr="004C243E">
        <w:rPr>
          <w:i/>
          <w:sz w:val="22"/>
          <w:szCs w:val="22"/>
        </w:rPr>
        <w:t>Арбитражное решение является окончательным.</w:t>
      </w:r>
    </w:p>
    <w:p w:rsidR="001863D1" w:rsidRPr="004C243E" w:rsidRDefault="001863D1" w:rsidP="001863D1">
      <w:pPr>
        <w:tabs>
          <w:tab w:val="left" w:pos="1134"/>
          <w:tab w:val="left" w:pos="1276"/>
        </w:tabs>
        <w:ind w:firstLine="709"/>
        <w:jc w:val="both"/>
        <w:rPr>
          <w:i/>
          <w:sz w:val="22"/>
          <w:szCs w:val="22"/>
        </w:rPr>
      </w:pPr>
      <w:r>
        <w:rPr>
          <w:i/>
          <w:sz w:val="22"/>
          <w:szCs w:val="22"/>
        </w:rPr>
        <w:t>5</w:t>
      </w:r>
      <w:r w:rsidRPr="004C243E">
        <w:rPr>
          <w:i/>
          <w:sz w:val="22"/>
          <w:szCs w:val="22"/>
        </w:rPr>
        <w:t>.</w:t>
      </w:r>
      <w:r>
        <w:rPr>
          <w:i/>
          <w:sz w:val="22"/>
          <w:szCs w:val="22"/>
        </w:rPr>
        <w:t>5</w:t>
      </w:r>
      <w:r w:rsidRPr="004C243E">
        <w:rPr>
          <w:i/>
          <w:sz w:val="22"/>
          <w:szCs w:val="22"/>
        </w:rPr>
        <w:t>. Заявление о выдаче исполнительного листа на принудительное исполнение решения третейского суда по выбору стороны арбитража, в пользу которой принято решение третейского суда, может быть подано в компетентный суд по адресу или месту жительства должника, по месту нахождения имущества должника, если адрес или место жительства должника неизвестны, а также в компетентный суд, на территории которого принято решение третейского суда, либо в компетентный суд по адресу стороны арбитража, в пользу которой принято решение третейского суда.</w:t>
      </w:r>
    </w:p>
    <w:p w:rsidR="00EB58C3" w:rsidRPr="00717FCA" w:rsidRDefault="00EB58C3" w:rsidP="00EB58C3">
      <w:pPr>
        <w:tabs>
          <w:tab w:val="left" w:pos="1276"/>
        </w:tabs>
        <w:ind w:firstLine="709"/>
        <w:jc w:val="both"/>
        <w:rPr>
          <w:sz w:val="22"/>
          <w:szCs w:val="22"/>
        </w:rPr>
      </w:pPr>
    </w:p>
    <w:p w:rsidR="00EB58C3" w:rsidRPr="00717FCA" w:rsidRDefault="00EB58C3" w:rsidP="00A721F2">
      <w:pPr>
        <w:tabs>
          <w:tab w:val="left" w:pos="0"/>
        </w:tabs>
        <w:jc w:val="center"/>
        <w:rPr>
          <w:sz w:val="22"/>
          <w:szCs w:val="22"/>
        </w:rPr>
      </w:pPr>
      <w:r w:rsidRPr="00717FCA">
        <w:rPr>
          <w:sz w:val="22"/>
          <w:szCs w:val="22"/>
        </w:rPr>
        <w:t>6. ФОРС-МАЖОР</w:t>
      </w:r>
    </w:p>
    <w:p w:rsidR="007D732A" w:rsidRPr="007D732A" w:rsidRDefault="007D732A" w:rsidP="007D732A">
      <w:pPr>
        <w:ind w:firstLine="709"/>
        <w:jc w:val="both"/>
        <w:rPr>
          <w:sz w:val="22"/>
          <w:szCs w:val="22"/>
          <w:lang w:bidi="ru-RU"/>
        </w:rPr>
      </w:pPr>
      <w:r w:rsidRPr="007D732A">
        <w:rPr>
          <w:sz w:val="22"/>
          <w:szCs w:val="22"/>
          <w:lang w:bidi="ru-RU"/>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D732A" w:rsidRPr="007D732A" w:rsidRDefault="007D732A" w:rsidP="007D732A">
      <w:pPr>
        <w:ind w:firstLine="709"/>
        <w:jc w:val="both"/>
        <w:rPr>
          <w:sz w:val="22"/>
          <w:szCs w:val="22"/>
          <w:lang w:bidi="ru-RU"/>
        </w:rPr>
      </w:pPr>
      <w:r w:rsidRPr="007D732A">
        <w:rPr>
          <w:sz w:val="22"/>
          <w:szCs w:val="22"/>
        </w:rPr>
        <w:t xml:space="preserve">6.2. </w:t>
      </w:r>
      <w:r w:rsidRPr="007D732A">
        <w:rPr>
          <w:sz w:val="22"/>
          <w:szCs w:val="22"/>
          <w:lang w:bidi="ru-RU"/>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Российской Федерации, делающие невозможными исполнение обязательств по настоящему договору в соответствии с законным порядком.</w:t>
      </w:r>
    </w:p>
    <w:p w:rsidR="007D732A" w:rsidRPr="007D732A" w:rsidRDefault="007D732A" w:rsidP="007D732A">
      <w:pPr>
        <w:ind w:firstLine="709"/>
        <w:jc w:val="both"/>
        <w:rPr>
          <w:sz w:val="22"/>
          <w:szCs w:val="22"/>
          <w:lang w:bidi="ru-RU"/>
        </w:rPr>
      </w:pPr>
      <w:r w:rsidRPr="007D732A">
        <w:rPr>
          <w:sz w:val="22"/>
          <w:szCs w:val="22"/>
          <w:lang w:bidi="ru-RU"/>
        </w:rPr>
        <w:t>6.3.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7D732A" w:rsidRPr="007D732A" w:rsidRDefault="007D732A" w:rsidP="007D732A">
      <w:pPr>
        <w:ind w:firstLine="709"/>
        <w:jc w:val="both"/>
        <w:rPr>
          <w:sz w:val="22"/>
          <w:szCs w:val="22"/>
          <w:lang w:bidi="ru-RU"/>
        </w:rPr>
      </w:pPr>
      <w:r w:rsidRPr="007D732A">
        <w:rPr>
          <w:sz w:val="22"/>
          <w:szCs w:val="22"/>
          <w:lang w:bidi="ru-RU"/>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D732A" w:rsidRPr="007D732A" w:rsidRDefault="007D732A" w:rsidP="007D732A">
      <w:pPr>
        <w:ind w:firstLine="709"/>
        <w:jc w:val="both"/>
        <w:rPr>
          <w:sz w:val="22"/>
          <w:szCs w:val="22"/>
          <w:lang w:bidi="ru-RU"/>
        </w:rPr>
      </w:pPr>
      <w:r w:rsidRPr="007D732A">
        <w:rPr>
          <w:sz w:val="22"/>
          <w:szCs w:val="22"/>
          <w:lang w:bidi="ru-RU"/>
        </w:rPr>
        <w:t xml:space="preserve"> 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D732A" w:rsidRPr="007D732A" w:rsidRDefault="007D732A" w:rsidP="007D732A">
      <w:pPr>
        <w:ind w:firstLine="709"/>
        <w:jc w:val="both"/>
        <w:rPr>
          <w:sz w:val="22"/>
          <w:szCs w:val="22"/>
          <w:lang w:bidi="ru-RU"/>
        </w:rPr>
      </w:pPr>
      <w:r w:rsidRPr="007D732A">
        <w:rPr>
          <w:sz w:val="22"/>
          <w:szCs w:val="22"/>
          <w:lang w:bidi="ru-RU"/>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D732A" w:rsidRPr="007D732A" w:rsidRDefault="007D732A" w:rsidP="007D732A">
      <w:pPr>
        <w:ind w:firstLine="709"/>
        <w:jc w:val="both"/>
        <w:rPr>
          <w:sz w:val="22"/>
          <w:szCs w:val="22"/>
        </w:rPr>
      </w:pPr>
      <w:r w:rsidRPr="007D732A">
        <w:rPr>
          <w:sz w:val="22"/>
          <w:szCs w:val="22"/>
          <w:lang w:bidi="ru-RU"/>
        </w:rPr>
        <w:t xml:space="preserve">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7D732A">
        <w:rPr>
          <w:sz w:val="22"/>
          <w:szCs w:val="22"/>
          <w:lang w:bidi="ru-RU"/>
        </w:rPr>
        <w:t>Неуведомление</w:t>
      </w:r>
      <w:proofErr w:type="spellEnd"/>
      <w:r w:rsidRPr="007D732A">
        <w:rPr>
          <w:sz w:val="22"/>
          <w:szCs w:val="22"/>
          <w:lang w:bidi="ru-RU"/>
        </w:rPr>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58C3" w:rsidRDefault="00EB58C3" w:rsidP="00EB58C3">
      <w:pPr>
        <w:tabs>
          <w:tab w:val="left" w:pos="1134"/>
          <w:tab w:val="left" w:pos="1276"/>
        </w:tabs>
        <w:ind w:firstLine="709"/>
        <w:jc w:val="both"/>
        <w:rPr>
          <w:sz w:val="22"/>
          <w:szCs w:val="22"/>
        </w:rPr>
      </w:pPr>
    </w:p>
    <w:p w:rsidR="00EB58C3" w:rsidRDefault="00EB58C3" w:rsidP="00A721F2">
      <w:pPr>
        <w:tabs>
          <w:tab w:val="left" w:pos="0"/>
        </w:tabs>
        <w:jc w:val="center"/>
        <w:rPr>
          <w:sz w:val="22"/>
          <w:szCs w:val="22"/>
        </w:rPr>
      </w:pPr>
      <w:r>
        <w:rPr>
          <w:sz w:val="22"/>
          <w:szCs w:val="22"/>
        </w:rPr>
        <w:t>7. КОНФИДЕНЦИАЛЬНОСТЬ</w:t>
      </w:r>
    </w:p>
    <w:p w:rsidR="00EB58C3" w:rsidRPr="00046FB9" w:rsidRDefault="00EB58C3" w:rsidP="00EB58C3">
      <w:pPr>
        <w:tabs>
          <w:tab w:val="left" w:pos="1134"/>
          <w:tab w:val="left" w:pos="1276"/>
        </w:tabs>
        <w:ind w:firstLine="709"/>
        <w:jc w:val="both"/>
        <w:rPr>
          <w:sz w:val="22"/>
          <w:szCs w:val="22"/>
        </w:rPr>
      </w:pPr>
      <w:r>
        <w:rPr>
          <w:sz w:val="22"/>
          <w:szCs w:val="22"/>
        </w:rPr>
        <w:t>7.1.</w:t>
      </w:r>
      <w:r w:rsidRPr="007A6D48">
        <w:rPr>
          <w:sz w:val="22"/>
          <w:szCs w:val="22"/>
        </w:rPr>
        <w:t xml:space="preserve"> </w:t>
      </w:r>
      <w:r w:rsidRPr="00046FB9">
        <w:rPr>
          <w:sz w:val="22"/>
          <w:szCs w:val="22"/>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EB58C3" w:rsidRDefault="00EB58C3" w:rsidP="00EB58C3">
      <w:pPr>
        <w:tabs>
          <w:tab w:val="left" w:pos="1134"/>
          <w:tab w:val="left" w:pos="1276"/>
        </w:tabs>
        <w:ind w:firstLine="709"/>
        <w:jc w:val="both"/>
        <w:rPr>
          <w:sz w:val="22"/>
          <w:szCs w:val="22"/>
        </w:rPr>
      </w:pPr>
      <w:r w:rsidRPr="00046FB9">
        <w:rPr>
          <w:sz w:val="22"/>
          <w:szCs w:val="22"/>
        </w:rPr>
        <w:t>Передача конфиденциальной информации без заключения соответствующего соглашения не допускается.</w:t>
      </w:r>
    </w:p>
    <w:p w:rsidR="00EB58C3" w:rsidRPr="007A6D48" w:rsidRDefault="00EB58C3" w:rsidP="00EB58C3">
      <w:pPr>
        <w:tabs>
          <w:tab w:val="left" w:pos="1134"/>
          <w:tab w:val="left" w:pos="1276"/>
        </w:tabs>
        <w:ind w:firstLine="709"/>
        <w:jc w:val="both"/>
        <w:rPr>
          <w:sz w:val="22"/>
          <w:szCs w:val="22"/>
        </w:rPr>
      </w:pPr>
      <w:r>
        <w:rPr>
          <w:sz w:val="22"/>
          <w:szCs w:val="22"/>
        </w:rPr>
        <w:t>7.2.</w:t>
      </w:r>
      <w:r w:rsidRPr="007A6D48">
        <w:rPr>
          <w:rFonts w:eastAsia="Andale Sans UI"/>
          <w:kern w:val="2"/>
          <w:sz w:val="22"/>
          <w:szCs w:val="22"/>
          <w:lang w:eastAsia="ar-SA"/>
        </w:rPr>
        <w:t xml:space="preserve"> </w:t>
      </w:r>
      <w:r w:rsidRPr="007A6D48">
        <w:rPr>
          <w:sz w:val="22"/>
          <w:szCs w:val="22"/>
        </w:rPr>
        <w:t>Обработка персональных данных осуществляется Сторонами (</w:t>
      </w:r>
      <w:r w:rsidRPr="007A6D48">
        <w:rPr>
          <w:i/>
          <w:sz w:val="22"/>
          <w:szCs w:val="22"/>
        </w:rPr>
        <w:t>если осуществляется только одной из Сторон – указать какой именно</w:t>
      </w:r>
      <w:r w:rsidRPr="007A6D48">
        <w:rPr>
          <w:sz w:val="22"/>
          <w:szCs w:val="22"/>
        </w:rPr>
        <w:t>) только в целях выполнения обязательств по настоящему договору и предполагает осуществление Сторонами (</w:t>
      </w:r>
      <w:r w:rsidRPr="007A6D48">
        <w:rPr>
          <w:i/>
          <w:sz w:val="22"/>
          <w:szCs w:val="22"/>
        </w:rPr>
        <w:t>если одной из сторон – указать какой именно</w:t>
      </w:r>
      <w:r w:rsidRPr="007A6D48">
        <w:rPr>
          <w:sz w:val="22"/>
          <w:szCs w:val="22"/>
        </w:rPr>
        <w:t>) следующих действий (операций) как с использованием, так и без использования средств автоматизации: сбор, запись, уто</w:t>
      </w:r>
      <w:r>
        <w:rPr>
          <w:sz w:val="22"/>
          <w:szCs w:val="22"/>
        </w:rPr>
        <w:t>ч</w:t>
      </w:r>
      <w:r w:rsidRPr="007A6D48">
        <w:rPr>
          <w:sz w:val="22"/>
          <w:szCs w:val="22"/>
        </w:rPr>
        <w:t>нение (</w:t>
      </w:r>
      <w:r w:rsidRPr="007A6D48">
        <w:rPr>
          <w:i/>
          <w:sz w:val="22"/>
          <w:szCs w:val="22"/>
        </w:rPr>
        <w:t>в случае, если это прямо определено договором</w:t>
      </w:r>
      <w:r w:rsidRPr="007A6D48">
        <w:rPr>
          <w:sz w:val="22"/>
          <w:szCs w:val="22"/>
        </w:rPr>
        <w:t>), хранение, передачу (</w:t>
      </w:r>
      <w:r w:rsidRPr="007A6D48">
        <w:rPr>
          <w:i/>
          <w:sz w:val="22"/>
          <w:szCs w:val="22"/>
        </w:rPr>
        <w:t>указать кому или куда предполагается передача</w:t>
      </w:r>
      <w:r w:rsidRPr="007A6D48">
        <w:rPr>
          <w:sz w:val="22"/>
          <w:szCs w:val="22"/>
        </w:rPr>
        <w:t>), использование и уничтожение (</w:t>
      </w:r>
      <w:r w:rsidRPr="007A6D48">
        <w:rPr>
          <w:i/>
          <w:sz w:val="22"/>
          <w:szCs w:val="22"/>
        </w:rPr>
        <w:t>можно расширить или сократить данный перечень действий</w:t>
      </w:r>
      <w:r w:rsidRPr="007A6D48">
        <w:rPr>
          <w:sz w:val="22"/>
          <w:szCs w:val="22"/>
        </w:rPr>
        <w:t>).</w:t>
      </w:r>
    </w:p>
    <w:p w:rsidR="00EB58C3" w:rsidRPr="007A6D48" w:rsidRDefault="00EB58C3" w:rsidP="00EB58C3">
      <w:pPr>
        <w:tabs>
          <w:tab w:val="left" w:pos="1134"/>
          <w:tab w:val="left" w:pos="1276"/>
        </w:tabs>
        <w:ind w:firstLine="709"/>
        <w:jc w:val="both"/>
        <w:rPr>
          <w:sz w:val="22"/>
          <w:szCs w:val="22"/>
        </w:rPr>
      </w:pPr>
      <w:r w:rsidRPr="007A6D48">
        <w:rPr>
          <w:sz w:val="22"/>
          <w:szCs w:val="22"/>
        </w:rPr>
        <w:t>Стороны (</w:t>
      </w:r>
      <w:r w:rsidRPr="007A6D48">
        <w:rPr>
          <w:i/>
          <w:sz w:val="22"/>
          <w:szCs w:val="22"/>
        </w:rPr>
        <w:t>если одной из сторон – указать какой именно</w:t>
      </w:r>
      <w:r w:rsidRPr="007A6D48">
        <w:rPr>
          <w:sz w:val="22"/>
          <w:szCs w:val="22"/>
        </w:rPr>
        <w:t>)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sidRPr="007A6D48">
        <w:rPr>
          <w:sz w:val="22"/>
          <w:szCs w:val="22"/>
        </w:rPr>
        <w:t>»</w:t>
      </w:r>
      <w:proofErr w:type="gramEnd"/>
      <w:r w:rsidRPr="007A6D48">
        <w:rPr>
          <w:sz w:val="22"/>
          <w:szCs w:val="22"/>
        </w:rPr>
        <w:t xml:space="preserve"> и принятых в соответствии с ним иных нормативных правовых актов.</w:t>
      </w:r>
    </w:p>
    <w:p w:rsidR="00EB58C3" w:rsidRPr="007A6D48" w:rsidRDefault="00EB58C3" w:rsidP="00EB58C3">
      <w:pPr>
        <w:tabs>
          <w:tab w:val="left" w:pos="1134"/>
          <w:tab w:val="left" w:pos="1276"/>
        </w:tabs>
        <w:ind w:firstLine="709"/>
        <w:jc w:val="both"/>
        <w:rPr>
          <w:sz w:val="22"/>
          <w:szCs w:val="22"/>
        </w:rPr>
      </w:pPr>
      <w:r w:rsidRPr="007A6D48">
        <w:rPr>
          <w:sz w:val="22"/>
          <w:szCs w:val="22"/>
        </w:rPr>
        <w:t>Стороны (</w:t>
      </w:r>
      <w:r w:rsidRPr="007A6D48">
        <w:rPr>
          <w:i/>
          <w:sz w:val="22"/>
          <w:szCs w:val="22"/>
        </w:rPr>
        <w:t>если одна из сторон – указать какая именно</w:t>
      </w:r>
      <w:r w:rsidRPr="007A6D48">
        <w:rPr>
          <w:sz w:val="22"/>
          <w:szCs w:val="22"/>
        </w:rPr>
        <w:t>)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EB58C3" w:rsidRPr="00717FCA" w:rsidRDefault="00EB58C3" w:rsidP="00EB58C3">
      <w:pPr>
        <w:tabs>
          <w:tab w:val="left" w:pos="1134"/>
          <w:tab w:val="left" w:pos="1276"/>
        </w:tabs>
        <w:ind w:firstLine="709"/>
        <w:jc w:val="both"/>
        <w:rPr>
          <w:sz w:val="22"/>
          <w:szCs w:val="22"/>
        </w:rPr>
      </w:pPr>
      <w:r w:rsidRPr="007A6D48">
        <w:rPr>
          <w:sz w:val="22"/>
          <w:szCs w:val="22"/>
        </w:rPr>
        <w:lastRenderedPageBreak/>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r>
        <w:rPr>
          <w:sz w:val="22"/>
          <w:szCs w:val="22"/>
        </w:rPr>
        <w:t>.</w:t>
      </w:r>
      <w:r>
        <w:rPr>
          <w:rStyle w:val="ae"/>
          <w:sz w:val="22"/>
          <w:szCs w:val="22"/>
        </w:rPr>
        <w:footnoteReference w:id="1"/>
      </w:r>
    </w:p>
    <w:p w:rsidR="00EB58C3" w:rsidRPr="00717FCA" w:rsidRDefault="00EB58C3" w:rsidP="00EB58C3">
      <w:pPr>
        <w:pStyle w:val="a3"/>
        <w:tabs>
          <w:tab w:val="left" w:pos="1276"/>
        </w:tabs>
        <w:ind w:firstLine="709"/>
        <w:rPr>
          <w:sz w:val="22"/>
          <w:szCs w:val="22"/>
        </w:rPr>
      </w:pPr>
    </w:p>
    <w:p w:rsidR="00EB58C3" w:rsidRPr="00717FCA" w:rsidRDefault="00EB58C3" w:rsidP="00EB58C3">
      <w:pPr>
        <w:tabs>
          <w:tab w:val="left" w:pos="1276"/>
        </w:tabs>
        <w:ind w:firstLine="709"/>
        <w:jc w:val="center"/>
        <w:rPr>
          <w:sz w:val="22"/>
          <w:szCs w:val="22"/>
        </w:rPr>
      </w:pPr>
      <w:r>
        <w:rPr>
          <w:sz w:val="22"/>
          <w:szCs w:val="22"/>
        </w:rPr>
        <w:t>8.</w:t>
      </w:r>
      <w:r w:rsidRPr="00717FCA">
        <w:rPr>
          <w:sz w:val="22"/>
          <w:szCs w:val="22"/>
        </w:rPr>
        <w:t xml:space="preserve"> ЗАКЛЮЧИТЕЛЬНЫЕ ПОЛОЖЕНИЯ</w:t>
      </w:r>
    </w:p>
    <w:p w:rsidR="00EB58C3" w:rsidRPr="007D4669" w:rsidRDefault="00EB58C3" w:rsidP="00EB58C3">
      <w:pPr>
        <w:ind w:firstLine="720"/>
        <w:jc w:val="both"/>
        <w:rPr>
          <w:color w:val="000000"/>
          <w:sz w:val="22"/>
          <w:szCs w:val="22"/>
        </w:rPr>
      </w:pPr>
      <w:r>
        <w:rPr>
          <w:sz w:val="22"/>
          <w:szCs w:val="22"/>
        </w:rPr>
        <w:t>8</w:t>
      </w:r>
      <w:r w:rsidRPr="00717FCA">
        <w:rPr>
          <w:sz w:val="22"/>
          <w:szCs w:val="22"/>
        </w:rPr>
        <w:t>.1.</w:t>
      </w:r>
      <w:r>
        <w:rPr>
          <w:sz w:val="22"/>
          <w:szCs w:val="22"/>
        </w:rPr>
        <w:t xml:space="preserve"> </w:t>
      </w:r>
      <w:r w:rsidRPr="007D4669">
        <w:rPr>
          <w:color w:val="000000"/>
          <w:sz w:val="22"/>
          <w:szCs w:val="22"/>
        </w:rPr>
        <w:t>Настоящий Договор вступае</w:t>
      </w:r>
      <w:r w:rsidR="007356C1">
        <w:rPr>
          <w:color w:val="000000"/>
          <w:sz w:val="22"/>
          <w:szCs w:val="22"/>
        </w:rPr>
        <w:t>т в силу с даты его подписания</w:t>
      </w:r>
      <w:r w:rsidRPr="007D4669">
        <w:rPr>
          <w:color w:val="000000"/>
          <w:sz w:val="22"/>
          <w:szCs w:val="22"/>
        </w:rPr>
        <w:t xml:space="preserve"> и действует до полного исполнения Сторонами своих обязательств.</w:t>
      </w:r>
    </w:p>
    <w:p w:rsidR="00EB58C3" w:rsidRPr="00CB7525" w:rsidRDefault="00EB58C3" w:rsidP="00EB58C3">
      <w:pPr>
        <w:ind w:firstLine="720"/>
        <w:jc w:val="both"/>
        <w:rPr>
          <w:i/>
          <w:color w:val="000000"/>
          <w:sz w:val="22"/>
          <w:szCs w:val="22"/>
        </w:rPr>
      </w:pPr>
      <w:r w:rsidRPr="00CB7525">
        <w:rPr>
          <w:i/>
          <w:color w:val="000000"/>
          <w:sz w:val="22"/>
          <w:szCs w:val="22"/>
        </w:rPr>
        <w:t xml:space="preserve">Настоящий Договор распространяет свое действие на правоотношения Сторон, возникшие с </w:t>
      </w:r>
      <w:r w:rsidR="00A721F2">
        <w:rPr>
          <w:i/>
          <w:color w:val="000000"/>
          <w:sz w:val="22"/>
          <w:szCs w:val="22"/>
        </w:rPr>
        <w:t>«</w:t>
      </w:r>
      <w:r w:rsidRPr="00CB7525">
        <w:rPr>
          <w:i/>
          <w:color w:val="000000"/>
          <w:sz w:val="22"/>
          <w:szCs w:val="22"/>
        </w:rPr>
        <w:t>_</w:t>
      </w:r>
      <w:proofErr w:type="gramStart"/>
      <w:r w:rsidRPr="00CB7525">
        <w:rPr>
          <w:i/>
          <w:color w:val="000000"/>
          <w:sz w:val="22"/>
          <w:szCs w:val="22"/>
        </w:rPr>
        <w:t>_</w:t>
      </w:r>
      <w:r w:rsidR="00A721F2">
        <w:rPr>
          <w:i/>
          <w:color w:val="000000"/>
          <w:sz w:val="22"/>
          <w:szCs w:val="22"/>
        </w:rPr>
        <w:t>»</w:t>
      </w:r>
      <w:r w:rsidRPr="00CB7525">
        <w:rPr>
          <w:i/>
          <w:color w:val="000000"/>
          <w:sz w:val="22"/>
          <w:szCs w:val="22"/>
        </w:rPr>
        <w:t>_</w:t>
      </w:r>
      <w:proofErr w:type="gramEnd"/>
      <w:r w:rsidRPr="00CB7525">
        <w:rPr>
          <w:i/>
          <w:color w:val="000000"/>
          <w:sz w:val="22"/>
          <w:szCs w:val="22"/>
        </w:rPr>
        <w:t>______20__ г.</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.2.</w:t>
      </w:r>
      <w:r>
        <w:rPr>
          <w:sz w:val="22"/>
          <w:szCs w:val="22"/>
        </w:rPr>
        <w:t xml:space="preserve"> </w:t>
      </w:r>
      <w:r w:rsidRPr="00717FCA">
        <w:rPr>
          <w:sz w:val="22"/>
          <w:szCs w:val="22"/>
        </w:rPr>
        <w:t>Во всем, что не урегулировано настоящим договором, Стороны руководствуются действующим законодательством РФ.</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.3.</w:t>
      </w:r>
      <w:r>
        <w:rPr>
          <w:sz w:val="22"/>
          <w:szCs w:val="22"/>
        </w:rPr>
        <w:t xml:space="preserve"> </w:t>
      </w:r>
      <w:r w:rsidRPr="00717FCA">
        <w:rPr>
          <w:sz w:val="22"/>
          <w:szCs w:val="22"/>
        </w:rPr>
        <w:t>Обмен документацией производится путем обмена письменными сообщениями, подписанными полномочными лицами и передаваемыми по почте или с помощью средств факсимильной, электронной связи. Документы, переданные с помощью средств факсимильной, электронной связи, обладают юридической силой при условии последующего обмена в течение 5 (пяти) дней с даты отправки документа посредством факсимильной или электронной связи подлинными экземплярами документов на бумажных носителях.</w:t>
      </w:r>
    </w:p>
    <w:p w:rsidR="00EB58C3" w:rsidRDefault="00EB58C3" w:rsidP="00EB58C3">
      <w:pPr>
        <w:tabs>
          <w:tab w:val="left" w:pos="1134"/>
          <w:tab w:val="left" w:pos="1276"/>
        </w:tabs>
        <w:ind w:firstLine="709"/>
        <w:jc w:val="both"/>
        <w:rPr>
          <w:sz w:val="22"/>
          <w:szCs w:val="22"/>
        </w:rPr>
      </w:pPr>
      <w:r>
        <w:rPr>
          <w:sz w:val="22"/>
          <w:szCs w:val="22"/>
        </w:rPr>
        <w:t>8</w:t>
      </w:r>
      <w:r w:rsidRPr="00717FCA">
        <w:rPr>
          <w:sz w:val="22"/>
          <w:szCs w:val="22"/>
        </w:rPr>
        <w:t>.4.</w:t>
      </w:r>
      <w:r w:rsidRPr="00EA140B">
        <w:t xml:space="preserve"> </w:t>
      </w:r>
      <w:r w:rsidRPr="008D43CF">
        <w:rPr>
          <w:sz w:val="22"/>
          <w:szCs w:val="22"/>
        </w:rPr>
        <w:t>Сторона не вправе осуществить уступку прав по Договору без письменного согласия другой Стороны.</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.5.В случае изменения места нахождения или почтового адреса, платежных реквизитов, в случае реорганизации, а также возникновения иных обстоятельств, способных повлиять на выполнение Стороной своих обязательств по Договору, она обязана письменно в течение 5 (пяти) дней известить об этом другую Сторону с одновременным представлением подтверждающих документов.</w:t>
      </w:r>
    </w:p>
    <w:p w:rsidR="00EB58C3" w:rsidRPr="00717FCA" w:rsidRDefault="00EB58C3" w:rsidP="00EB58C3">
      <w:pPr>
        <w:tabs>
          <w:tab w:val="left" w:pos="1134"/>
          <w:tab w:val="left" w:pos="1276"/>
        </w:tabs>
        <w:ind w:firstLine="709"/>
        <w:jc w:val="both"/>
        <w:rPr>
          <w:sz w:val="22"/>
          <w:szCs w:val="22"/>
        </w:rPr>
      </w:pPr>
      <w:r w:rsidRPr="00717FCA">
        <w:rPr>
          <w:sz w:val="22"/>
          <w:szCs w:val="22"/>
        </w:rPr>
        <w:t>Все действия, совершенные Сторонами по старым платежным реквизитам и иным данным до поступления уведомлений об их изменении, считаются исполненными надлежащим образом.</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.6.</w:t>
      </w:r>
      <w:r>
        <w:rPr>
          <w:sz w:val="22"/>
          <w:szCs w:val="22"/>
        </w:rPr>
        <w:t xml:space="preserve"> </w:t>
      </w:r>
      <w:r w:rsidRPr="00717FCA">
        <w:rPr>
          <w:sz w:val="22"/>
          <w:szCs w:val="22"/>
        </w:rPr>
        <w:t>Любые изменения и дополнения к Договору совершаются в письменном виде и подписываются уполномоченными представителями Сторон.</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 xml:space="preserve">.7. Подписанием Договора Покупатель подтверждает, что им выполнены все действия и соблюдены все формальные требования действующего законодательства и учредительных документов Покупателя, необходимые для заключения Договора. </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.8.</w:t>
      </w:r>
      <w:r>
        <w:rPr>
          <w:sz w:val="22"/>
          <w:szCs w:val="22"/>
        </w:rPr>
        <w:t xml:space="preserve"> </w:t>
      </w:r>
      <w:r w:rsidRPr="00717FCA">
        <w:rPr>
          <w:sz w:val="22"/>
          <w:szCs w:val="22"/>
        </w:rPr>
        <w:t xml:space="preserve">Недействительность каких-либо положений Договора не влечет недействительности прочих его частей. </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.9.</w:t>
      </w:r>
      <w:r>
        <w:rPr>
          <w:sz w:val="22"/>
          <w:szCs w:val="22"/>
        </w:rPr>
        <w:t xml:space="preserve"> </w:t>
      </w:r>
      <w:r w:rsidRPr="00717FCA">
        <w:rPr>
          <w:sz w:val="22"/>
          <w:szCs w:val="22"/>
        </w:rPr>
        <w:t>После подписания Договора все предыдущие письменные и устные соглашения, переговоры и переписка между Сторонами теряют силу.</w:t>
      </w:r>
    </w:p>
    <w:p w:rsidR="00EB58C3" w:rsidRPr="00717FCA" w:rsidRDefault="00EB58C3" w:rsidP="00EB58C3">
      <w:pPr>
        <w:pStyle w:val="af"/>
        <w:spacing w:after="0" w:line="240" w:lineRule="auto"/>
        <w:ind w:left="0" w:firstLine="709"/>
        <w:jc w:val="both"/>
        <w:rPr>
          <w:rStyle w:val="Barcode"/>
          <w:rFonts w:ascii="Times New Roman" w:hAnsi="Times New Roman"/>
        </w:rPr>
      </w:pPr>
      <w:r>
        <w:rPr>
          <w:rStyle w:val="Barcode"/>
          <w:rFonts w:ascii="Times New Roman" w:hAnsi="Times New Roman"/>
        </w:rPr>
        <w:t>8</w:t>
      </w:r>
      <w:r w:rsidRPr="00717FCA">
        <w:rPr>
          <w:rStyle w:val="Barcode"/>
          <w:rFonts w:ascii="Times New Roman" w:hAnsi="Times New Roman"/>
        </w:rPr>
        <w:t>.10.В случае изменений в цепочке собственников Покупателя, включая бенефициаров (в том числе конечных), и (или) в исполнительных органах Покупателя п</w:t>
      </w:r>
      <w:r w:rsidR="007356C1">
        <w:rPr>
          <w:rStyle w:val="Barcode"/>
          <w:rFonts w:ascii="Times New Roman" w:hAnsi="Times New Roman"/>
        </w:rPr>
        <w:t xml:space="preserve">оследний представляет </w:t>
      </w:r>
      <w:r w:rsidRPr="00717FCA">
        <w:rPr>
          <w:rStyle w:val="Barcode"/>
          <w:rFonts w:ascii="Times New Roman" w:hAnsi="Times New Roman"/>
        </w:rPr>
        <w:t>АО «</w:t>
      </w:r>
      <w:r>
        <w:rPr>
          <w:rStyle w:val="Barcode"/>
          <w:rFonts w:ascii="Times New Roman" w:hAnsi="Times New Roman"/>
        </w:rPr>
        <w:t>Мурманская ТЭЦ</w:t>
      </w:r>
      <w:r w:rsidRPr="00717FCA">
        <w:rPr>
          <w:rStyle w:val="Barcode"/>
          <w:rFonts w:ascii="Times New Roman" w:hAnsi="Times New Roman"/>
        </w:rPr>
        <w:t>» информацию об изменениях по адресу электронной почты_____________ в течение 5 (пяти) календарных дней после таких изменений с подтверждением соответствующими документами.</w:t>
      </w:r>
    </w:p>
    <w:p w:rsidR="00EB58C3" w:rsidRPr="00717FCA" w:rsidRDefault="00EB58C3" w:rsidP="00EB58C3">
      <w:pPr>
        <w:pStyle w:val="af"/>
        <w:spacing w:after="0" w:line="240" w:lineRule="auto"/>
        <w:ind w:left="0" w:firstLine="709"/>
        <w:jc w:val="both"/>
        <w:rPr>
          <w:rStyle w:val="Barcode"/>
          <w:rFonts w:ascii="Times New Roman" w:hAnsi="Times New Roman"/>
        </w:rPr>
      </w:pPr>
      <w:r w:rsidRPr="00717FCA">
        <w:rPr>
          <w:rStyle w:val="Barcode"/>
          <w:rFonts w:ascii="Times New Roman" w:hAnsi="Times New Roman"/>
        </w:rPr>
        <w:t>АО «</w:t>
      </w:r>
      <w:r>
        <w:rPr>
          <w:rStyle w:val="Barcode"/>
          <w:rFonts w:ascii="Times New Roman" w:hAnsi="Times New Roman"/>
        </w:rPr>
        <w:t>Мурманская ТЭЦ</w:t>
      </w:r>
      <w:r w:rsidRPr="00717FCA">
        <w:rPr>
          <w:rStyle w:val="Barcode"/>
          <w:rFonts w:ascii="Times New Roman" w:hAnsi="Times New Roman"/>
        </w:rPr>
        <w:t xml:space="preserve">» вправе в одностороннем порядке отказаться от исполнения </w:t>
      </w:r>
      <w:proofErr w:type="gramStart"/>
      <w:r w:rsidRPr="00717FCA">
        <w:rPr>
          <w:rStyle w:val="Barcode"/>
          <w:rFonts w:ascii="Times New Roman" w:hAnsi="Times New Roman"/>
        </w:rPr>
        <w:t>договора  в</w:t>
      </w:r>
      <w:proofErr w:type="gramEnd"/>
      <w:r w:rsidRPr="00717FCA">
        <w:rPr>
          <w:rStyle w:val="Barcode"/>
          <w:rFonts w:ascii="Times New Roman" w:hAnsi="Times New Roman"/>
        </w:rPr>
        <w:t xml:space="preserve"> случае неисполнения Покупателем обязанности, предусмотренной данным пунктом настоящего договора.   </w:t>
      </w:r>
      <w:r w:rsidR="00C35A8C" w:rsidRPr="00482027">
        <w:rPr>
          <w:rStyle w:val="Barcode"/>
          <w:rFonts w:ascii="Times New Roman" w:hAnsi="Times New Roman"/>
        </w:rPr>
        <w:t xml:space="preserve">В этом случае </w:t>
      </w:r>
      <w:r w:rsidR="00C35A8C" w:rsidRPr="00C35A8C">
        <w:rPr>
          <w:rStyle w:val="Barcode"/>
          <w:rFonts w:ascii="Times New Roman" w:hAnsi="Times New Roman"/>
        </w:rPr>
        <w:t>настоящий договор считается расторгнутым по истечении 15 дней с момента направления ______</w:t>
      </w:r>
      <w:r w:rsidR="007356C1">
        <w:rPr>
          <w:rStyle w:val="Barcode"/>
          <w:rFonts w:ascii="Times New Roman" w:hAnsi="Times New Roman"/>
        </w:rPr>
        <w:t xml:space="preserve">______ письменного уведомления </w:t>
      </w:r>
      <w:r w:rsidR="00C35A8C" w:rsidRPr="00C35A8C">
        <w:rPr>
          <w:rStyle w:val="Barcode"/>
          <w:rFonts w:ascii="Times New Roman" w:hAnsi="Times New Roman"/>
        </w:rPr>
        <w:t>АО «</w:t>
      </w:r>
      <w:r w:rsidR="00482027">
        <w:rPr>
          <w:rStyle w:val="Barcode"/>
          <w:rFonts w:ascii="Times New Roman" w:hAnsi="Times New Roman"/>
        </w:rPr>
        <w:t>Мурманская ТЭЦ</w:t>
      </w:r>
      <w:r w:rsidR="00C35A8C" w:rsidRPr="00C35A8C">
        <w:rPr>
          <w:rStyle w:val="Barcode"/>
          <w:rFonts w:ascii="Times New Roman" w:hAnsi="Times New Roman"/>
        </w:rPr>
        <w:t>» об отказе от исполнения договора или с иной даты, указанной в таком уведомлении</w:t>
      </w:r>
      <w:r w:rsidR="00C35A8C">
        <w:rPr>
          <w:rStyle w:val="Barcode"/>
          <w:rFonts w:ascii="Times New Roman" w:hAnsi="Times New Roman"/>
        </w:rPr>
        <w:t>.</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.11.</w:t>
      </w:r>
      <w:r>
        <w:rPr>
          <w:sz w:val="22"/>
          <w:szCs w:val="22"/>
        </w:rPr>
        <w:t xml:space="preserve"> </w:t>
      </w:r>
      <w:r w:rsidRPr="00717FCA">
        <w:rPr>
          <w:sz w:val="22"/>
          <w:szCs w:val="22"/>
        </w:rPr>
        <w:t>Договор составлен в 2 (двух) экземплярах, по одному для каждой из Сторон.</w:t>
      </w:r>
    </w:p>
    <w:p w:rsidR="00EB58C3" w:rsidRDefault="00EB58C3" w:rsidP="00EB58C3">
      <w:pPr>
        <w:tabs>
          <w:tab w:val="left" w:pos="1134"/>
          <w:tab w:val="left" w:pos="1276"/>
        </w:tabs>
        <w:ind w:firstLine="709"/>
        <w:jc w:val="both"/>
        <w:rPr>
          <w:sz w:val="22"/>
          <w:szCs w:val="22"/>
        </w:rPr>
      </w:pPr>
      <w:r>
        <w:rPr>
          <w:sz w:val="22"/>
          <w:szCs w:val="22"/>
        </w:rPr>
        <w:t>8</w:t>
      </w:r>
      <w:r w:rsidRPr="00717FCA">
        <w:rPr>
          <w:sz w:val="22"/>
          <w:szCs w:val="22"/>
        </w:rPr>
        <w:t xml:space="preserve">.12. К Договору прилагаются: </w:t>
      </w:r>
      <w:r w:rsidR="00A721F2">
        <w:rPr>
          <w:sz w:val="22"/>
          <w:szCs w:val="22"/>
        </w:rPr>
        <w:tab/>
      </w:r>
      <w:r>
        <w:rPr>
          <w:sz w:val="22"/>
          <w:szCs w:val="22"/>
        </w:rPr>
        <w:t>Приложение № 1 (Спецификация);</w:t>
      </w:r>
    </w:p>
    <w:p w:rsidR="00EB58C3" w:rsidRPr="00717FCA" w:rsidRDefault="00A721F2" w:rsidP="00EB58C3">
      <w:pPr>
        <w:tabs>
          <w:tab w:val="left" w:pos="1134"/>
          <w:tab w:val="left" w:pos="1276"/>
        </w:tabs>
        <w:ind w:firstLine="709"/>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EB58C3">
        <w:rPr>
          <w:sz w:val="22"/>
          <w:szCs w:val="22"/>
        </w:rPr>
        <w:t>Приложение №2 (Заверения сторон).</w:t>
      </w:r>
      <w:r w:rsidR="00EB58C3" w:rsidRPr="00717FCA">
        <w:rPr>
          <w:sz w:val="22"/>
          <w:szCs w:val="22"/>
        </w:rPr>
        <w:t xml:space="preserve"> </w:t>
      </w:r>
    </w:p>
    <w:p w:rsidR="00A721F2" w:rsidRDefault="00A721F2" w:rsidP="00EB58C3">
      <w:pPr>
        <w:ind w:left="360"/>
        <w:jc w:val="center"/>
        <w:outlineLvl w:val="0"/>
        <w:rPr>
          <w:sz w:val="22"/>
          <w:szCs w:val="22"/>
        </w:rPr>
      </w:pPr>
    </w:p>
    <w:p w:rsidR="00EB58C3" w:rsidRPr="00717FCA" w:rsidRDefault="00EB58C3" w:rsidP="00EB58C3">
      <w:pPr>
        <w:ind w:left="360"/>
        <w:jc w:val="center"/>
        <w:outlineLvl w:val="0"/>
        <w:rPr>
          <w:sz w:val="22"/>
          <w:szCs w:val="22"/>
        </w:rPr>
      </w:pPr>
      <w:r>
        <w:rPr>
          <w:sz w:val="22"/>
          <w:szCs w:val="22"/>
        </w:rPr>
        <w:t>9.</w:t>
      </w:r>
      <w:r w:rsidRPr="00717FCA">
        <w:rPr>
          <w:sz w:val="22"/>
          <w:szCs w:val="22"/>
        </w:rPr>
        <w:t>АДРЕСА И БАНКОВСКИЕ РЕКВИЗИТЫ СТОРОН</w:t>
      </w:r>
    </w:p>
    <w:p w:rsidR="00EB58C3" w:rsidRPr="00717FCA" w:rsidRDefault="00EB58C3" w:rsidP="00EB58C3">
      <w:pPr>
        <w:pStyle w:val="2"/>
        <w:spacing w:after="0" w:line="240" w:lineRule="auto"/>
        <w:ind w:firstLine="360"/>
        <w:jc w:val="both"/>
        <w:rPr>
          <w:sz w:val="22"/>
          <w:szCs w:val="22"/>
        </w:rPr>
      </w:pPr>
      <w:r w:rsidRPr="00717FCA">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1"/>
        <w:gridCol w:w="5001"/>
      </w:tblGrid>
      <w:tr w:rsidR="00EB58C3" w:rsidRPr="00717FCA" w:rsidTr="00E3794E">
        <w:tc>
          <w:tcPr>
            <w:tcW w:w="4851" w:type="dxa"/>
            <w:shd w:val="clear" w:color="auto" w:fill="auto"/>
          </w:tcPr>
          <w:p w:rsidR="00EB58C3" w:rsidRPr="00717FCA" w:rsidRDefault="00EB58C3" w:rsidP="00E3794E">
            <w:pPr>
              <w:ind w:left="80"/>
              <w:jc w:val="center"/>
              <w:rPr>
                <w:sz w:val="22"/>
                <w:szCs w:val="22"/>
              </w:rPr>
            </w:pPr>
            <w:r w:rsidRPr="00717FCA">
              <w:rPr>
                <w:sz w:val="22"/>
                <w:szCs w:val="22"/>
              </w:rPr>
              <w:t>Покупатель:</w:t>
            </w:r>
          </w:p>
        </w:tc>
        <w:tc>
          <w:tcPr>
            <w:tcW w:w="5001" w:type="dxa"/>
            <w:shd w:val="clear" w:color="auto" w:fill="auto"/>
          </w:tcPr>
          <w:p w:rsidR="00EB58C3" w:rsidRPr="00717FCA" w:rsidRDefault="00EB58C3" w:rsidP="00E3794E">
            <w:pPr>
              <w:ind w:left="120"/>
              <w:jc w:val="center"/>
              <w:rPr>
                <w:sz w:val="22"/>
                <w:szCs w:val="22"/>
              </w:rPr>
            </w:pPr>
            <w:r w:rsidRPr="00717FCA">
              <w:rPr>
                <w:sz w:val="22"/>
                <w:szCs w:val="22"/>
              </w:rPr>
              <w:t>Поставщик:</w:t>
            </w:r>
          </w:p>
        </w:tc>
      </w:tr>
      <w:tr w:rsidR="00EB58C3" w:rsidRPr="00717FCA" w:rsidTr="00E3794E">
        <w:tc>
          <w:tcPr>
            <w:tcW w:w="4851" w:type="dxa"/>
            <w:shd w:val="clear" w:color="auto" w:fill="auto"/>
          </w:tcPr>
          <w:p w:rsidR="00EB58C3" w:rsidRPr="00717FCA" w:rsidRDefault="00EB58C3" w:rsidP="00E3794E">
            <w:pPr>
              <w:ind w:left="120"/>
              <w:rPr>
                <w:sz w:val="22"/>
                <w:szCs w:val="22"/>
              </w:rPr>
            </w:pPr>
            <w:r w:rsidRPr="00717FCA">
              <w:rPr>
                <w:sz w:val="22"/>
                <w:szCs w:val="22"/>
              </w:rPr>
              <w:t xml:space="preserve">___________________, </w:t>
            </w:r>
          </w:p>
          <w:p w:rsidR="00EB58C3" w:rsidRPr="00EB58C3" w:rsidRDefault="00EB58C3" w:rsidP="00E3794E">
            <w:pPr>
              <w:ind w:left="120"/>
              <w:rPr>
                <w:noProof/>
                <w:sz w:val="22"/>
                <w:szCs w:val="22"/>
              </w:rPr>
            </w:pPr>
            <w:r w:rsidRPr="00717FCA">
              <w:rPr>
                <w:sz w:val="22"/>
                <w:szCs w:val="22"/>
              </w:rPr>
              <w:t>ИНН</w:t>
            </w:r>
            <w:r w:rsidRPr="00717FCA">
              <w:rPr>
                <w:noProof/>
                <w:sz w:val="22"/>
                <w:szCs w:val="22"/>
              </w:rPr>
              <w:t xml:space="preserve"> ____________КПП________________</w:t>
            </w:r>
          </w:p>
          <w:p w:rsidR="00EB58C3" w:rsidRPr="00717FCA" w:rsidRDefault="00EB58C3" w:rsidP="00E3794E">
            <w:pPr>
              <w:ind w:left="120"/>
              <w:rPr>
                <w:sz w:val="22"/>
                <w:szCs w:val="22"/>
              </w:rPr>
            </w:pPr>
            <w:r w:rsidRPr="00717FCA">
              <w:rPr>
                <w:noProof/>
                <w:sz w:val="22"/>
                <w:szCs w:val="22"/>
              </w:rPr>
              <w:t>ОГРН________________.</w:t>
            </w:r>
          </w:p>
          <w:p w:rsidR="00EB58C3" w:rsidRPr="00717FCA" w:rsidRDefault="00EB58C3" w:rsidP="00E3794E">
            <w:pPr>
              <w:jc w:val="both"/>
              <w:rPr>
                <w:sz w:val="22"/>
                <w:szCs w:val="22"/>
              </w:rPr>
            </w:pPr>
            <w:r w:rsidRPr="00717FCA">
              <w:rPr>
                <w:sz w:val="22"/>
                <w:szCs w:val="22"/>
              </w:rPr>
              <w:t>Юридический адрес: __________, фактический адрес: ____________, тел./факс _______,</w:t>
            </w:r>
          </w:p>
          <w:p w:rsidR="00EB58C3" w:rsidRPr="00717FCA" w:rsidRDefault="00EB58C3" w:rsidP="00E3794E">
            <w:pPr>
              <w:jc w:val="both"/>
              <w:rPr>
                <w:sz w:val="22"/>
                <w:szCs w:val="22"/>
              </w:rPr>
            </w:pPr>
            <w:r w:rsidRPr="00717FCA">
              <w:rPr>
                <w:sz w:val="22"/>
                <w:szCs w:val="22"/>
              </w:rPr>
              <w:t>р/с</w:t>
            </w:r>
            <w:r w:rsidRPr="00717FCA">
              <w:rPr>
                <w:noProof/>
                <w:sz w:val="22"/>
                <w:szCs w:val="22"/>
              </w:rPr>
              <w:t xml:space="preserve"> _____________________________</w:t>
            </w:r>
            <w:r w:rsidRPr="00717FCA">
              <w:rPr>
                <w:sz w:val="22"/>
                <w:szCs w:val="22"/>
              </w:rPr>
              <w:t xml:space="preserve">в </w:t>
            </w:r>
            <w:r w:rsidRPr="00717FCA">
              <w:rPr>
                <w:sz w:val="22"/>
                <w:szCs w:val="22"/>
              </w:rPr>
              <w:lastRenderedPageBreak/>
              <w:t xml:space="preserve">________________________________________; </w:t>
            </w:r>
          </w:p>
          <w:p w:rsidR="00EB58C3" w:rsidRPr="00717FCA" w:rsidRDefault="00EB58C3" w:rsidP="00E3794E">
            <w:pPr>
              <w:jc w:val="both"/>
              <w:rPr>
                <w:sz w:val="22"/>
                <w:szCs w:val="22"/>
              </w:rPr>
            </w:pPr>
            <w:r w:rsidRPr="00717FCA">
              <w:rPr>
                <w:sz w:val="22"/>
                <w:szCs w:val="22"/>
              </w:rPr>
              <w:t>к/с</w:t>
            </w:r>
            <w:r w:rsidRPr="00717FCA">
              <w:rPr>
                <w:noProof/>
                <w:sz w:val="22"/>
                <w:szCs w:val="22"/>
              </w:rPr>
              <w:t xml:space="preserve"> ______________________________________,</w:t>
            </w:r>
            <w:r w:rsidRPr="00717FCA">
              <w:rPr>
                <w:sz w:val="22"/>
                <w:szCs w:val="22"/>
              </w:rPr>
              <w:t xml:space="preserve"> БИК</w:t>
            </w:r>
            <w:r w:rsidRPr="00717FCA">
              <w:rPr>
                <w:noProof/>
                <w:sz w:val="22"/>
                <w:szCs w:val="22"/>
              </w:rPr>
              <w:t xml:space="preserve"> _______________________.</w:t>
            </w:r>
          </w:p>
          <w:p w:rsidR="00EB58C3" w:rsidRPr="00717FCA" w:rsidRDefault="00EB58C3" w:rsidP="00E3794E">
            <w:pPr>
              <w:outlineLvl w:val="0"/>
              <w:rPr>
                <w:sz w:val="22"/>
                <w:szCs w:val="22"/>
              </w:rPr>
            </w:pPr>
            <w:r w:rsidRPr="00717FCA">
              <w:rPr>
                <w:sz w:val="22"/>
                <w:szCs w:val="22"/>
              </w:rPr>
              <w:t>ОКПО</w:t>
            </w:r>
            <w:r w:rsidRPr="00717FCA">
              <w:rPr>
                <w:noProof/>
                <w:sz w:val="22"/>
                <w:szCs w:val="22"/>
              </w:rPr>
              <w:t xml:space="preserve"> ________________________________,</w:t>
            </w:r>
            <w:r w:rsidRPr="00717FCA">
              <w:rPr>
                <w:sz w:val="22"/>
                <w:szCs w:val="22"/>
              </w:rPr>
              <w:t xml:space="preserve"> ОКВЭД</w:t>
            </w:r>
            <w:r w:rsidRPr="00717FCA">
              <w:rPr>
                <w:noProof/>
                <w:sz w:val="22"/>
                <w:szCs w:val="22"/>
              </w:rPr>
              <w:t>___________________________.</w:t>
            </w:r>
          </w:p>
        </w:tc>
        <w:tc>
          <w:tcPr>
            <w:tcW w:w="5001" w:type="dxa"/>
            <w:shd w:val="clear" w:color="auto" w:fill="auto"/>
          </w:tcPr>
          <w:p w:rsidR="009F152C" w:rsidRPr="00717FCA" w:rsidRDefault="009F152C" w:rsidP="009F152C">
            <w:pPr>
              <w:rPr>
                <w:sz w:val="22"/>
                <w:szCs w:val="22"/>
              </w:rPr>
            </w:pPr>
            <w:r>
              <w:rPr>
                <w:sz w:val="22"/>
                <w:szCs w:val="22"/>
              </w:rPr>
              <w:lastRenderedPageBreak/>
              <w:t>АО «Мурманская ТЭЦ»</w:t>
            </w:r>
            <w:r w:rsidRPr="00717FCA">
              <w:rPr>
                <w:sz w:val="22"/>
                <w:szCs w:val="22"/>
              </w:rPr>
              <w:t xml:space="preserve">, </w:t>
            </w:r>
          </w:p>
          <w:p w:rsidR="009F152C" w:rsidRPr="00717FCA" w:rsidRDefault="009F152C" w:rsidP="009F152C">
            <w:pPr>
              <w:rPr>
                <w:noProof/>
                <w:sz w:val="22"/>
                <w:szCs w:val="22"/>
              </w:rPr>
            </w:pPr>
            <w:r w:rsidRPr="00717FCA">
              <w:rPr>
                <w:sz w:val="22"/>
                <w:szCs w:val="22"/>
              </w:rPr>
              <w:t>ИНН</w:t>
            </w:r>
            <w:r w:rsidRPr="00717FCA">
              <w:rPr>
                <w:noProof/>
                <w:sz w:val="22"/>
                <w:szCs w:val="22"/>
              </w:rPr>
              <w:t xml:space="preserve"> </w:t>
            </w:r>
            <w:r>
              <w:rPr>
                <w:noProof/>
                <w:sz w:val="22"/>
                <w:szCs w:val="22"/>
              </w:rPr>
              <w:t xml:space="preserve">5190141373  </w:t>
            </w:r>
            <w:r w:rsidRPr="00717FCA">
              <w:rPr>
                <w:noProof/>
                <w:sz w:val="22"/>
                <w:szCs w:val="22"/>
              </w:rPr>
              <w:t>КПП</w:t>
            </w:r>
            <w:r>
              <w:rPr>
                <w:noProof/>
                <w:sz w:val="22"/>
                <w:szCs w:val="22"/>
              </w:rPr>
              <w:t xml:space="preserve"> 519001001</w:t>
            </w:r>
          </w:p>
          <w:p w:rsidR="009F152C" w:rsidRPr="00F4412E" w:rsidRDefault="009F152C" w:rsidP="009F152C">
            <w:pPr>
              <w:rPr>
                <w:sz w:val="22"/>
                <w:szCs w:val="22"/>
              </w:rPr>
            </w:pPr>
            <w:r w:rsidRPr="00F4412E">
              <w:rPr>
                <w:noProof/>
                <w:sz w:val="22"/>
                <w:szCs w:val="22"/>
              </w:rPr>
              <w:t>ОГРН 1055100064524.</w:t>
            </w:r>
          </w:p>
          <w:p w:rsidR="009F152C" w:rsidRPr="00F4412E" w:rsidRDefault="009F152C" w:rsidP="009F152C">
            <w:pPr>
              <w:jc w:val="both"/>
              <w:rPr>
                <w:sz w:val="22"/>
                <w:szCs w:val="22"/>
              </w:rPr>
            </w:pPr>
            <w:r w:rsidRPr="00F4412E">
              <w:rPr>
                <w:sz w:val="22"/>
                <w:szCs w:val="22"/>
              </w:rPr>
              <w:t>Юридический адрес:</w:t>
            </w:r>
            <w:r w:rsidRPr="00F4412E">
              <w:rPr>
                <w:noProof/>
                <w:sz w:val="22"/>
                <w:szCs w:val="22"/>
              </w:rPr>
              <w:t xml:space="preserve"> 183038, г. Мурманск, ул. Шмидта, сооружение 14, фактический адрес: 183038, г. Мурманск, ул. Шмидта, сооружение 14, </w:t>
            </w:r>
            <w:r w:rsidRPr="00F4412E">
              <w:rPr>
                <w:noProof/>
                <w:sz w:val="22"/>
                <w:szCs w:val="22"/>
              </w:rPr>
              <w:lastRenderedPageBreak/>
              <w:t>тел./факс 8 (8152) 565-441,</w:t>
            </w:r>
          </w:p>
          <w:p w:rsidR="009F152C" w:rsidRPr="00F4412E" w:rsidRDefault="009F152C" w:rsidP="009F152C">
            <w:pPr>
              <w:jc w:val="both"/>
              <w:rPr>
                <w:noProof/>
                <w:sz w:val="22"/>
                <w:szCs w:val="22"/>
              </w:rPr>
            </w:pPr>
            <w:r w:rsidRPr="00F4412E">
              <w:rPr>
                <w:sz w:val="22"/>
                <w:szCs w:val="22"/>
              </w:rPr>
              <w:t>р/с</w:t>
            </w:r>
            <w:r w:rsidRPr="00F4412E">
              <w:rPr>
                <w:noProof/>
                <w:sz w:val="22"/>
                <w:szCs w:val="22"/>
              </w:rPr>
              <w:t xml:space="preserve"> 40702 810 686 000 101 333</w:t>
            </w:r>
          </w:p>
          <w:p w:rsidR="009F152C" w:rsidRPr="00F4412E" w:rsidRDefault="009F152C" w:rsidP="009F152C">
            <w:pPr>
              <w:jc w:val="both"/>
              <w:rPr>
                <w:sz w:val="22"/>
                <w:szCs w:val="22"/>
              </w:rPr>
            </w:pPr>
            <w:r w:rsidRPr="00F4412E">
              <w:rPr>
                <w:sz w:val="22"/>
                <w:szCs w:val="22"/>
              </w:rPr>
              <w:t xml:space="preserve">в Ф.ОПЕРУ Банка ВТБ (ПАО) в Санкт-Петербурге, г. Санкт-Петербург; </w:t>
            </w:r>
          </w:p>
          <w:p w:rsidR="009F152C" w:rsidRPr="00F4412E" w:rsidRDefault="009F152C" w:rsidP="009F152C">
            <w:pPr>
              <w:jc w:val="both"/>
              <w:rPr>
                <w:noProof/>
                <w:sz w:val="22"/>
                <w:szCs w:val="22"/>
              </w:rPr>
            </w:pPr>
            <w:r w:rsidRPr="00F4412E">
              <w:rPr>
                <w:sz w:val="22"/>
                <w:szCs w:val="22"/>
              </w:rPr>
              <w:t>к/с</w:t>
            </w:r>
            <w:r w:rsidRPr="00F4412E">
              <w:rPr>
                <w:noProof/>
                <w:sz w:val="22"/>
                <w:szCs w:val="22"/>
              </w:rPr>
              <w:t xml:space="preserve"> 30101 810 200 000 000 704,</w:t>
            </w:r>
          </w:p>
          <w:p w:rsidR="009F152C" w:rsidRPr="00F4412E" w:rsidRDefault="009F152C" w:rsidP="009F152C">
            <w:pPr>
              <w:jc w:val="both"/>
              <w:rPr>
                <w:sz w:val="22"/>
                <w:szCs w:val="22"/>
              </w:rPr>
            </w:pPr>
            <w:r w:rsidRPr="00F4412E">
              <w:rPr>
                <w:sz w:val="22"/>
                <w:szCs w:val="22"/>
              </w:rPr>
              <w:t>БИК</w:t>
            </w:r>
            <w:r w:rsidRPr="00F4412E">
              <w:rPr>
                <w:noProof/>
                <w:sz w:val="22"/>
                <w:szCs w:val="22"/>
              </w:rPr>
              <w:t xml:space="preserve"> 044 030 704.</w:t>
            </w:r>
          </w:p>
          <w:p w:rsidR="009F152C" w:rsidRPr="00F4412E" w:rsidRDefault="009F152C" w:rsidP="009F152C">
            <w:pPr>
              <w:pStyle w:val="FR1"/>
              <w:spacing w:before="0"/>
              <w:jc w:val="both"/>
              <w:rPr>
                <w:rFonts w:ascii="Times New Roman" w:hAnsi="Times New Roman"/>
                <w:noProof/>
                <w:sz w:val="22"/>
                <w:szCs w:val="22"/>
              </w:rPr>
            </w:pPr>
            <w:r w:rsidRPr="00F4412E">
              <w:rPr>
                <w:rFonts w:ascii="Times New Roman" w:hAnsi="Times New Roman"/>
                <w:sz w:val="22"/>
                <w:szCs w:val="22"/>
              </w:rPr>
              <w:t>ОКПО</w:t>
            </w:r>
            <w:r w:rsidRPr="00F4412E">
              <w:rPr>
                <w:rFonts w:ascii="Times New Roman" w:hAnsi="Times New Roman"/>
                <w:noProof/>
                <w:sz w:val="22"/>
                <w:szCs w:val="22"/>
              </w:rPr>
              <w:t xml:space="preserve"> 76975649,</w:t>
            </w:r>
          </w:p>
          <w:p w:rsidR="00EB58C3" w:rsidRPr="00717FCA" w:rsidRDefault="009F152C" w:rsidP="009F152C">
            <w:pPr>
              <w:outlineLvl w:val="0"/>
              <w:rPr>
                <w:sz w:val="22"/>
                <w:szCs w:val="22"/>
              </w:rPr>
            </w:pPr>
            <w:r w:rsidRPr="00F4412E">
              <w:rPr>
                <w:sz w:val="22"/>
                <w:szCs w:val="22"/>
              </w:rPr>
              <w:t>ОКВЭД</w:t>
            </w:r>
            <w:r w:rsidRPr="00F4412E">
              <w:rPr>
                <w:noProof/>
                <w:sz w:val="22"/>
                <w:szCs w:val="22"/>
              </w:rPr>
              <w:t xml:space="preserve"> 35.30</w:t>
            </w:r>
          </w:p>
        </w:tc>
      </w:tr>
      <w:tr w:rsidR="00DF7EB8" w:rsidRPr="00717FCA" w:rsidTr="00E3794E">
        <w:tc>
          <w:tcPr>
            <w:tcW w:w="4851" w:type="dxa"/>
            <w:shd w:val="clear" w:color="auto" w:fill="auto"/>
          </w:tcPr>
          <w:p w:rsidR="00DF7EB8" w:rsidRPr="00717FCA" w:rsidRDefault="00DF7EB8" w:rsidP="00DF7EB8">
            <w:pPr>
              <w:pStyle w:val="2"/>
              <w:spacing w:after="0" w:line="240" w:lineRule="auto"/>
              <w:jc w:val="center"/>
              <w:rPr>
                <w:sz w:val="22"/>
                <w:szCs w:val="22"/>
              </w:rPr>
            </w:pPr>
            <w:bookmarkStart w:id="0" w:name="_GoBack" w:colFirst="1" w:colLast="1"/>
            <w:r w:rsidRPr="00717FCA">
              <w:rPr>
                <w:sz w:val="22"/>
                <w:szCs w:val="22"/>
              </w:rPr>
              <w:lastRenderedPageBreak/>
              <w:t>Подпись и печать                                                  ___________________</w:t>
            </w:r>
          </w:p>
        </w:tc>
        <w:tc>
          <w:tcPr>
            <w:tcW w:w="5001" w:type="dxa"/>
            <w:shd w:val="clear" w:color="auto" w:fill="auto"/>
          </w:tcPr>
          <w:p w:rsidR="00DF7EB8" w:rsidRDefault="00DF7EB8" w:rsidP="00DF7EB8">
            <w:pPr>
              <w:pStyle w:val="2"/>
              <w:spacing w:after="0" w:line="240" w:lineRule="auto"/>
              <w:jc w:val="center"/>
              <w:rPr>
                <w:sz w:val="22"/>
                <w:szCs w:val="22"/>
              </w:rPr>
            </w:pPr>
            <w:r w:rsidRPr="00717FCA">
              <w:rPr>
                <w:sz w:val="22"/>
                <w:szCs w:val="22"/>
              </w:rPr>
              <w:t>Подпись и печать</w:t>
            </w:r>
          </w:p>
          <w:p w:rsidR="00DF7EB8" w:rsidRPr="00717FCA" w:rsidRDefault="00DF7EB8" w:rsidP="00DF7EB8">
            <w:pPr>
              <w:pStyle w:val="2"/>
              <w:spacing w:after="0" w:line="240" w:lineRule="auto"/>
              <w:jc w:val="center"/>
              <w:rPr>
                <w:sz w:val="22"/>
                <w:szCs w:val="22"/>
              </w:rPr>
            </w:pPr>
            <w:r w:rsidRPr="00717FCA">
              <w:rPr>
                <w:sz w:val="22"/>
                <w:szCs w:val="22"/>
              </w:rPr>
              <w:t xml:space="preserve">                                                  ___________________</w:t>
            </w:r>
            <w:r>
              <w:rPr>
                <w:sz w:val="22"/>
                <w:szCs w:val="22"/>
              </w:rPr>
              <w:t xml:space="preserve"> </w:t>
            </w:r>
            <w:r w:rsidRPr="00867661">
              <w:rPr>
                <w:sz w:val="24"/>
                <w:szCs w:val="24"/>
              </w:rPr>
              <w:t>/В.Ю. Комаров/</w:t>
            </w:r>
          </w:p>
        </w:tc>
      </w:tr>
      <w:bookmarkEnd w:id="0"/>
    </w:tbl>
    <w:p w:rsidR="00EB58C3" w:rsidRPr="00717FCA" w:rsidRDefault="00EB58C3" w:rsidP="00EB58C3">
      <w:pPr>
        <w:pStyle w:val="FR1"/>
        <w:spacing w:before="0"/>
        <w:jc w:val="both"/>
        <w:rPr>
          <w:rFonts w:ascii="Times New Roman" w:hAnsi="Times New Roman"/>
          <w:sz w:val="22"/>
          <w:szCs w:val="22"/>
        </w:rPr>
      </w:pPr>
    </w:p>
    <w:p w:rsidR="00A721F2" w:rsidRDefault="00A721F2" w:rsidP="00EB58C3">
      <w:pPr>
        <w:spacing w:line="240" w:lineRule="atLeast"/>
        <w:jc w:val="right"/>
        <w:rPr>
          <w:rFonts w:eastAsia="Calibri"/>
          <w:sz w:val="22"/>
          <w:szCs w:val="22"/>
          <w:lang w:eastAsia="en-US"/>
        </w:rPr>
      </w:pPr>
      <w:r>
        <w:rPr>
          <w:rFonts w:eastAsia="Calibri"/>
          <w:sz w:val="22"/>
          <w:szCs w:val="22"/>
          <w:lang w:eastAsia="en-US"/>
        </w:rPr>
        <w:br w:type="page"/>
      </w:r>
    </w:p>
    <w:p w:rsidR="00B02FBB" w:rsidRPr="009C0ABA" w:rsidRDefault="00B02FBB" w:rsidP="00B02FBB">
      <w:pPr>
        <w:spacing w:line="240" w:lineRule="atLeast"/>
        <w:jc w:val="right"/>
        <w:rPr>
          <w:rFonts w:eastAsia="Calibri"/>
          <w:sz w:val="22"/>
          <w:szCs w:val="22"/>
          <w:lang w:eastAsia="en-US"/>
        </w:rPr>
      </w:pPr>
      <w:r w:rsidRPr="009C0ABA">
        <w:rPr>
          <w:rFonts w:eastAsia="Calibri"/>
          <w:sz w:val="22"/>
          <w:szCs w:val="22"/>
          <w:lang w:eastAsia="en-US"/>
        </w:rPr>
        <w:lastRenderedPageBreak/>
        <w:t>Приложение №</w:t>
      </w:r>
      <w:r>
        <w:rPr>
          <w:rFonts w:eastAsia="Calibri"/>
          <w:sz w:val="22"/>
          <w:szCs w:val="22"/>
          <w:lang w:eastAsia="en-US"/>
        </w:rPr>
        <w:t>1</w:t>
      </w:r>
      <w:r w:rsidRPr="009C0ABA">
        <w:rPr>
          <w:rFonts w:eastAsia="Calibri"/>
          <w:sz w:val="22"/>
          <w:szCs w:val="22"/>
          <w:lang w:eastAsia="en-US"/>
        </w:rPr>
        <w:t xml:space="preserve"> к </w:t>
      </w:r>
    </w:p>
    <w:p w:rsidR="00B02FBB" w:rsidRPr="009C0ABA" w:rsidRDefault="00B02FBB" w:rsidP="00B02FBB">
      <w:pPr>
        <w:spacing w:line="240" w:lineRule="atLeast"/>
        <w:jc w:val="right"/>
        <w:rPr>
          <w:rFonts w:eastAsia="Calibri"/>
          <w:sz w:val="22"/>
          <w:szCs w:val="22"/>
          <w:lang w:eastAsia="en-US"/>
        </w:rPr>
      </w:pPr>
      <w:r w:rsidRPr="009C0ABA">
        <w:rPr>
          <w:rFonts w:eastAsia="Calibri"/>
          <w:sz w:val="22"/>
          <w:szCs w:val="22"/>
          <w:lang w:eastAsia="en-US"/>
        </w:rPr>
        <w:t>к договору №_____ от _____</w:t>
      </w:r>
    </w:p>
    <w:p w:rsidR="00B02FBB" w:rsidRDefault="00B02FBB" w:rsidP="00B02FBB">
      <w:pPr>
        <w:autoSpaceDE w:val="0"/>
        <w:autoSpaceDN w:val="0"/>
        <w:adjustRightInd w:val="0"/>
        <w:jc w:val="right"/>
        <w:rPr>
          <w:szCs w:val="24"/>
        </w:rPr>
      </w:pPr>
    </w:p>
    <w:p w:rsidR="00B02FBB" w:rsidRDefault="00B02FBB" w:rsidP="00B02FBB">
      <w:pPr>
        <w:autoSpaceDE w:val="0"/>
        <w:autoSpaceDN w:val="0"/>
        <w:adjustRightInd w:val="0"/>
        <w:jc w:val="right"/>
        <w:rPr>
          <w:szCs w:val="24"/>
        </w:rPr>
      </w:pPr>
    </w:p>
    <w:p w:rsidR="00B02FBB" w:rsidRPr="006F370F" w:rsidRDefault="00B02FBB" w:rsidP="00B02FBB">
      <w:pPr>
        <w:autoSpaceDE w:val="0"/>
        <w:autoSpaceDN w:val="0"/>
        <w:adjustRightInd w:val="0"/>
        <w:jc w:val="center"/>
        <w:rPr>
          <w:szCs w:val="24"/>
        </w:rPr>
      </w:pPr>
      <w:r w:rsidRPr="006F370F">
        <w:rPr>
          <w:szCs w:val="24"/>
        </w:rPr>
        <w:t>СПЕЦИФИКАЦИЯ</w:t>
      </w:r>
    </w:p>
    <w:p w:rsidR="00B02FBB" w:rsidRPr="000A5F4D" w:rsidRDefault="00B02FBB" w:rsidP="00B02FBB">
      <w:pPr>
        <w:autoSpaceDE w:val="0"/>
        <w:autoSpaceDN w:val="0"/>
        <w:adjustRightInd w:val="0"/>
        <w:jc w:val="right"/>
        <w:rPr>
          <w:szCs w:val="24"/>
          <w:highlight w:val="yellow"/>
        </w:rPr>
      </w:pPr>
    </w:p>
    <w:tbl>
      <w:tblPr>
        <w:tblW w:w="10244" w:type="dxa"/>
        <w:tblLayout w:type="fixed"/>
        <w:tblCellMar>
          <w:left w:w="70" w:type="dxa"/>
          <w:right w:w="70" w:type="dxa"/>
        </w:tblCellMar>
        <w:tblLook w:val="0000" w:firstRow="0" w:lastRow="0" w:firstColumn="0" w:lastColumn="0" w:noHBand="0" w:noVBand="0"/>
      </w:tblPr>
      <w:tblGrid>
        <w:gridCol w:w="426"/>
        <w:gridCol w:w="5095"/>
        <w:gridCol w:w="1212"/>
        <w:gridCol w:w="681"/>
        <w:gridCol w:w="1587"/>
        <w:gridCol w:w="1243"/>
      </w:tblGrid>
      <w:tr w:rsidR="00B02FBB" w:rsidRPr="006F370F" w:rsidTr="00DB24B8">
        <w:trPr>
          <w:cantSplit/>
          <w:trHeight w:val="2160"/>
        </w:trPr>
        <w:tc>
          <w:tcPr>
            <w:tcW w:w="426"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r w:rsidRPr="006F370F">
              <w:rPr>
                <w:rFonts w:ascii="Times New Roman" w:hAnsi="Times New Roman" w:cs="Times New Roman"/>
                <w:sz w:val="24"/>
                <w:szCs w:val="24"/>
              </w:rPr>
              <w:t>№</w:t>
            </w:r>
          </w:p>
        </w:tc>
        <w:tc>
          <w:tcPr>
            <w:tcW w:w="5095"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jc w:val="center"/>
              <w:rPr>
                <w:rFonts w:ascii="Times New Roman" w:hAnsi="Times New Roman" w:cs="Times New Roman"/>
                <w:sz w:val="24"/>
                <w:szCs w:val="24"/>
              </w:rPr>
            </w:pPr>
            <w:r w:rsidRPr="006F370F">
              <w:rPr>
                <w:rFonts w:ascii="Times New Roman" w:hAnsi="Times New Roman" w:cs="Times New Roman"/>
                <w:sz w:val="24"/>
                <w:szCs w:val="24"/>
              </w:rPr>
              <w:t xml:space="preserve">Наименование   </w:t>
            </w:r>
            <w:r w:rsidRPr="006F370F">
              <w:rPr>
                <w:rFonts w:ascii="Times New Roman" w:hAnsi="Times New Roman" w:cs="Times New Roman"/>
                <w:sz w:val="24"/>
                <w:szCs w:val="24"/>
              </w:rPr>
              <w:br/>
              <w:t xml:space="preserve">товара        </w:t>
            </w:r>
            <w:r w:rsidRPr="006F370F">
              <w:rPr>
                <w:rFonts w:ascii="Times New Roman" w:hAnsi="Times New Roman" w:cs="Times New Roman"/>
                <w:sz w:val="24"/>
                <w:szCs w:val="24"/>
              </w:rPr>
              <w:br/>
            </w:r>
          </w:p>
        </w:tc>
        <w:tc>
          <w:tcPr>
            <w:tcW w:w="1212"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r w:rsidRPr="006F370F">
              <w:rPr>
                <w:rFonts w:ascii="Times New Roman" w:hAnsi="Times New Roman" w:cs="Times New Roman"/>
                <w:sz w:val="24"/>
                <w:szCs w:val="24"/>
              </w:rPr>
              <w:t>Количество</w:t>
            </w:r>
            <w:r w:rsidRPr="006F370F">
              <w:rPr>
                <w:rFonts w:ascii="Times New Roman" w:hAnsi="Times New Roman" w:cs="Times New Roman"/>
                <w:sz w:val="24"/>
                <w:szCs w:val="24"/>
              </w:rPr>
              <w:br/>
              <w:t xml:space="preserve">(шт. и    </w:t>
            </w:r>
            <w:r w:rsidRPr="006F370F">
              <w:rPr>
                <w:rFonts w:ascii="Times New Roman" w:hAnsi="Times New Roman" w:cs="Times New Roman"/>
                <w:sz w:val="24"/>
                <w:szCs w:val="24"/>
              </w:rPr>
              <w:br/>
              <w:t xml:space="preserve">т.п.)     </w:t>
            </w:r>
          </w:p>
        </w:tc>
        <w:tc>
          <w:tcPr>
            <w:tcW w:w="681"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r w:rsidRPr="006F370F">
              <w:rPr>
                <w:rFonts w:ascii="Times New Roman" w:hAnsi="Times New Roman" w:cs="Times New Roman"/>
                <w:sz w:val="24"/>
                <w:szCs w:val="24"/>
              </w:rPr>
              <w:t>Ед. изм.</w:t>
            </w:r>
          </w:p>
        </w:tc>
        <w:tc>
          <w:tcPr>
            <w:tcW w:w="1587"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r w:rsidRPr="006F370F">
              <w:rPr>
                <w:rFonts w:ascii="Times New Roman" w:hAnsi="Times New Roman" w:cs="Times New Roman"/>
                <w:sz w:val="24"/>
                <w:szCs w:val="24"/>
              </w:rPr>
              <w:t xml:space="preserve">Цена, за единицу Товара       </w:t>
            </w:r>
            <w:r w:rsidRPr="006F370F">
              <w:rPr>
                <w:rFonts w:ascii="Times New Roman" w:hAnsi="Times New Roman" w:cs="Times New Roman"/>
                <w:sz w:val="24"/>
                <w:szCs w:val="24"/>
              </w:rPr>
              <w:br/>
              <w:t xml:space="preserve">(руб.), в </w:t>
            </w:r>
            <w:r w:rsidRPr="006F370F">
              <w:rPr>
                <w:rFonts w:ascii="Times New Roman" w:hAnsi="Times New Roman" w:cs="Times New Roman"/>
                <w:sz w:val="24"/>
                <w:szCs w:val="24"/>
              </w:rPr>
              <w:br/>
              <w:t xml:space="preserve">том числе </w:t>
            </w:r>
            <w:r w:rsidRPr="006F370F">
              <w:rPr>
                <w:rFonts w:ascii="Times New Roman" w:hAnsi="Times New Roman" w:cs="Times New Roman"/>
                <w:sz w:val="24"/>
                <w:szCs w:val="24"/>
              </w:rPr>
              <w:br/>
              <w:t>НДС (</w:t>
            </w:r>
            <w:r>
              <w:rPr>
                <w:rFonts w:ascii="Times New Roman" w:hAnsi="Times New Roman" w:cs="Times New Roman"/>
                <w:sz w:val="24"/>
                <w:szCs w:val="24"/>
              </w:rPr>
              <w:t>20</w:t>
            </w:r>
            <w:r w:rsidRPr="006F370F">
              <w:rPr>
                <w:rFonts w:ascii="Times New Roman" w:hAnsi="Times New Roman" w:cs="Times New Roman"/>
                <w:sz w:val="24"/>
                <w:szCs w:val="24"/>
              </w:rPr>
              <w:t xml:space="preserve">%)      </w:t>
            </w:r>
          </w:p>
        </w:tc>
        <w:tc>
          <w:tcPr>
            <w:tcW w:w="1243"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r w:rsidRPr="006F370F">
              <w:rPr>
                <w:rFonts w:ascii="Times New Roman" w:hAnsi="Times New Roman" w:cs="Times New Roman"/>
                <w:sz w:val="24"/>
                <w:szCs w:val="24"/>
              </w:rPr>
              <w:t xml:space="preserve">Сумма </w:t>
            </w:r>
            <w:r w:rsidRPr="006F370F">
              <w:rPr>
                <w:rFonts w:ascii="Times New Roman" w:hAnsi="Times New Roman" w:cs="Times New Roman"/>
                <w:sz w:val="24"/>
                <w:szCs w:val="24"/>
                <w:lang w:val="en-US"/>
              </w:rPr>
              <w:t>c</w:t>
            </w:r>
            <w:r w:rsidRPr="006F370F">
              <w:rPr>
                <w:rFonts w:ascii="Times New Roman" w:hAnsi="Times New Roman" w:cs="Times New Roman"/>
                <w:sz w:val="24"/>
                <w:szCs w:val="24"/>
              </w:rPr>
              <w:t xml:space="preserve"> НДС (руб.)    </w:t>
            </w:r>
            <w:r w:rsidRPr="006F370F">
              <w:rPr>
                <w:rFonts w:ascii="Times New Roman" w:hAnsi="Times New Roman" w:cs="Times New Roman"/>
                <w:sz w:val="24"/>
                <w:szCs w:val="24"/>
              </w:rPr>
              <w:br/>
            </w:r>
            <w:r w:rsidRPr="006F370F">
              <w:rPr>
                <w:rFonts w:ascii="Times New Roman" w:hAnsi="Times New Roman" w:cs="Times New Roman"/>
                <w:sz w:val="24"/>
                <w:szCs w:val="24"/>
              </w:rPr>
              <w:br/>
            </w:r>
          </w:p>
        </w:tc>
      </w:tr>
      <w:tr w:rsidR="00B02FBB" w:rsidRPr="006F370F" w:rsidTr="00DB24B8">
        <w:trPr>
          <w:cantSplit/>
          <w:trHeight w:val="240"/>
        </w:trPr>
        <w:tc>
          <w:tcPr>
            <w:tcW w:w="426"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r w:rsidRPr="006F370F">
              <w:rPr>
                <w:rFonts w:ascii="Times New Roman" w:hAnsi="Times New Roman" w:cs="Times New Roman"/>
                <w:sz w:val="24"/>
                <w:szCs w:val="24"/>
              </w:rPr>
              <w:t>1.</w:t>
            </w:r>
          </w:p>
        </w:tc>
        <w:tc>
          <w:tcPr>
            <w:tcW w:w="5095" w:type="dxa"/>
            <w:tcBorders>
              <w:top w:val="single" w:sz="6" w:space="0" w:color="auto"/>
              <w:left w:val="single" w:sz="6" w:space="0" w:color="auto"/>
              <w:bottom w:val="single" w:sz="6" w:space="0" w:color="auto"/>
              <w:right w:val="single" w:sz="6" w:space="0" w:color="auto"/>
            </w:tcBorders>
          </w:tcPr>
          <w:p w:rsidR="00B02FBB" w:rsidRPr="006F370F" w:rsidRDefault="00B02FBB" w:rsidP="00B02FBB">
            <w:pPr>
              <w:pStyle w:val="ConsPlusCell"/>
              <w:widowControl/>
              <w:rPr>
                <w:rFonts w:ascii="Times New Roman" w:hAnsi="Times New Roman" w:cs="Times New Roman"/>
                <w:sz w:val="24"/>
                <w:szCs w:val="24"/>
              </w:rPr>
            </w:pPr>
            <w:r w:rsidRPr="007E5E78">
              <w:rPr>
                <w:rFonts w:ascii="Times New Roman" w:hAnsi="Times New Roman" w:cs="Times New Roman"/>
                <w:sz w:val="24"/>
                <w:szCs w:val="24"/>
              </w:rPr>
              <w:t>Топливозаправщик ТЗ-22</w:t>
            </w:r>
          </w:p>
        </w:tc>
        <w:tc>
          <w:tcPr>
            <w:tcW w:w="1212"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r>
              <w:rPr>
                <w:rFonts w:ascii="Times New Roman" w:hAnsi="Times New Roman" w:cs="Times New Roman"/>
                <w:sz w:val="24"/>
                <w:szCs w:val="24"/>
              </w:rPr>
              <w:t>1</w:t>
            </w:r>
          </w:p>
        </w:tc>
        <w:tc>
          <w:tcPr>
            <w:tcW w:w="681"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proofErr w:type="spellStart"/>
            <w:r>
              <w:rPr>
                <w:rFonts w:ascii="Times New Roman" w:hAnsi="Times New Roman" w:cs="Times New Roman"/>
                <w:sz w:val="24"/>
                <w:szCs w:val="24"/>
              </w:rPr>
              <w:t>шт</w:t>
            </w:r>
            <w:proofErr w:type="spellEnd"/>
          </w:p>
        </w:tc>
        <w:tc>
          <w:tcPr>
            <w:tcW w:w="1587"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p>
        </w:tc>
        <w:tc>
          <w:tcPr>
            <w:tcW w:w="1243"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p>
        </w:tc>
      </w:tr>
      <w:tr w:rsidR="00B02FBB" w:rsidRPr="006F370F" w:rsidTr="00DB24B8">
        <w:trPr>
          <w:cantSplit/>
          <w:trHeight w:val="240"/>
        </w:trPr>
        <w:tc>
          <w:tcPr>
            <w:tcW w:w="426"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p>
        </w:tc>
        <w:tc>
          <w:tcPr>
            <w:tcW w:w="8575" w:type="dxa"/>
            <w:gridSpan w:val="4"/>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jc w:val="right"/>
              <w:rPr>
                <w:rFonts w:ascii="Times New Roman" w:hAnsi="Times New Roman" w:cs="Times New Roman"/>
                <w:sz w:val="24"/>
                <w:szCs w:val="24"/>
              </w:rPr>
            </w:pPr>
            <w:r w:rsidRPr="006F370F">
              <w:rPr>
                <w:rFonts w:ascii="Times New Roman" w:hAnsi="Times New Roman" w:cs="Times New Roman"/>
                <w:sz w:val="24"/>
                <w:szCs w:val="24"/>
              </w:rPr>
              <w:t xml:space="preserve">Итого:         </w:t>
            </w:r>
          </w:p>
        </w:tc>
        <w:tc>
          <w:tcPr>
            <w:tcW w:w="1243"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p>
        </w:tc>
      </w:tr>
      <w:tr w:rsidR="00B02FBB" w:rsidRPr="006F370F" w:rsidTr="00DB24B8">
        <w:trPr>
          <w:cantSplit/>
          <w:trHeight w:val="240"/>
        </w:trPr>
        <w:tc>
          <w:tcPr>
            <w:tcW w:w="426"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p>
        </w:tc>
        <w:tc>
          <w:tcPr>
            <w:tcW w:w="8575" w:type="dxa"/>
            <w:gridSpan w:val="4"/>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jc w:val="right"/>
              <w:rPr>
                <w:rFonts w:ascii="Times New Roman" w:hAnsi="Times New Roman" w:cs="Times New Roman"/>
                <w:sz w:val="24"/>
                <w:szCs w:val="24"/>
              </w:rPr>
            </w:pPr>
            <w:r w:rsidRPr="006F370F">
              <w:rPr>
                <w:rFonts w:ascii="Times New Roman" w:hAnsi="Times New Roman" w:cs="Times New Roman"/>
                <w:sz w:val="24"/>
                <w:szCs w:val="24"/>
              </w:rPr>
              <w:t>В том числе НДС:</w:t>
            </w:r>
          </w:p>
        </w:tc>
        <w:tc>
          <w:tcPr>
            <w:tcW w:w="1243" w:type="dxa"/>
            <w:tcBorders>
              <w:top w:val="single" w:sz="6" w:space="0" w:color="auto"/>
              <w:left w:val="single" w:sz="6" w:space="0" w:color="auto"/>
              <w:bottom w:val="single" w:sz="6" w:space="0" w:color="auto"/>
              <w:right w:val="single" w:sz="6" w:space="0" w:color="auto"/>
            </w:tcBorders>
          </w:tcPr>
          <w:p w:rsidR="00B02FBB" w:rsidRPr="006F370F" w:rsidRDefault="00B02FBB" w:rsidP="00DB24B8">
            <w:pPr>
              <w:pStyle w:val="ConsPlusCell"/>
              <w:widowControl/>
              <w:rPr>
                <w:rFonts w:ascii="Times New Roman" w:hAnsi="Times New Roman" w:cs="Times New Roman"/>
                <w:sz w:val="24"/>
                <w:szCs w:val="24"/>
              </w:rPr>
            </w:pPr>
          </w:p>
        </w:tc>
      </w:tr>
    </w:tbl>
    <w:p w:rsidR="00B02FBB" w:rsidRPr="006F370F" w:rsidRDefault="00B02FBB" w:rsidP="00B02FBB">
      <w:pPr>
        <w:autoSpaceDE w:val="0"/>
        <w:autoSpaceDN w:val="0"/>
        <w:adjustRightInd w:val="0"/>
        <w:ind w:firstLine="540"/>
        <w:jc w:val="both"/>
        <w:rPr>
          <w:szCs w:val="24"/>
        </w:rPr>
      </w:pPr>
    </w:p>
    <w:p w:rsidR="00B02FBB" w:rsidRDefault="00B02FBB" w:rsidP="00B02FBB">
      <w:pPr>
        <w:pStyle w:val="ConsPlusNonformat"/>
        <w:widowControl/>
        <w:ind w:firstLine="567"/>
        <w:rPr>
          <w:rFonts w:ascii="Times New Roman" w:hAnsi="Times New Roman" w:cs="Times New Roman"/>
          <w:sz w:val="24"/>
          <w:szCs w:val="24"/>
        </w:rPr>
      </w:pPr>
      <w:proofErr w:type="gramStart"/>
      <w:r w:rsidRPr="006F370F">
        <w:rPr>
          <w:rFonts w:ascii="Times New Roman" w:hAnsi="Times New Roman" w:cs="Times New Roman"/>
          <w:sz w:val="24"/>
          <w:szCs w:val="24"/>
        </w:rPr>
        <w:t>Стоимость  всего</w:t>
      </w:r>
      <w:proofErr w:type="gramEnd"/>
      <w:r w:rsidRPr="006F370F">
        <w:rPr>
          <w:rFonts w:ascii="Times New Roman" w:hAnsi="Times New Roman" w:cs="Times New Roman"/>
          <w:sz w:val="24"/>
          <w:szCs w:val="24"/>
        </w:rPr>
        <w:t xml:space="preserve">  товара  составляет  </w:t>
      </w:r>
      <w:r>
        <w:rPr>
          <w:rFonts w:ascii="Times New Roman" w:hAnsi="Times New Roman" w:cs="Times New Roman"/>
          <w:sz w:val="24"/>
          <w:szCs w:val="24"/>
        </w:rPr>
        <w:t>___________</w:t>
      </w:r>
      <w:r w:rsidRPr="006F370F">
        <w:rPr>
          <w:rFonts w:ascii="Times New Roman" w:hAnsi="Times New Roman" w:cs="Times New Roman"/>
          <w:sz w:val="24"/>
          <w:szCs w:val="24"/>
        </w:rPr>
        <w:t xml:space="preserve"> (</w:t>
      </w:r>
      <w:r>
        <w:rPr>
          <w:rFonts w:ascii="Times New Roman" w:hAnsi="Times New Roman" w:cs="Times New Roman"/>
          <w:sz w:val="24"/>
          <w:szCs w:val="24"/>
        </w:rPr>
        <w:t>______________</w:t>
      </w:r>
      <w:r w:rsidRPr="006F370F">
        <w:rPr>
          <w:rFonts w:ascii="Times New Roman" w:hAnsi="Times New Roman" w:cs="Times New Roman"/>
          <w:sz w:val="24"/>
          <w:szCs w:val="24"/>
        </w:rPr>
        <w:t xml:space="preserve">) рублей, в том числе НДС </w:t>
      </w:r>
      <w:r>
        <w:rPr>
          <w:rFonts w:ascii="Times New Roman" w:hAnsi="Times New Roman" w:cs="Times New Roman"/>
          <w:sz w:val="24"/>
          <w:szCs w:val="24"/>
        </w:rPr>
        <w:t>_____________</w:t>
      </w:r>
      <w:r w:rsidRPr="006F370F">
        <w:rPr>
          <w:rFonts w:ascii="Times New Roman" w:hAnsi="Times New Roman" w:cs="Times New Roman"/>
          <w:sz w:val="24"/>
          <w:szCs w:val="24"/>
        </w:rPr>
        <w:t xml:space="preserve"> (</w:t>
      </w:r>
      <w:r>
        <w:rPr>
          <w:rFonts w:ascii="Times New Roman" w:hAnsi="Times New Roman" w:cs="Times New Roman"/>
          <w:sz w:val="24"/>
          <w:szCs w:val="24"/>
        </w:rPr>
        <w:t>______________</w:t>
      </w:r>
      <w:r w:rsidRPr="006F370F">
        <w:rPr>
          <w:rFonts w:ascii="Times New Roman" w:hAnsi="Times New Roman" w:cs="Times New Roman"/>
          <w:sz w:val="24"/>
          <w:szCs w:val="24"/>
        </w:rPr>
        <w:t>) рублей.</w:t>
      </w:r>
    </w:p>
    <w:p w:rsidR="00B02FBB" w:rsidRDefault="00B02FBB" w:rsidP="00B02FBB">
      <w:pPr>
        <w:pStyle w:val="ConsPlusNonformat"/>
        <w:widowControl/>
        <w:ind w:firstLine="567"/>
        <w:rPr>
          <w:rFonts w:ascii="Times New Roman" w:hAnsi="Times New Roman" w:cs="Times New Roman"/>
          <w:sz w:val="24"/>
          <w:szCs w:val="24"/>
        </w:rPr>
      </w:pPr>
    </w:p>
    <w:p w:rsidR="00B02FBB" w:rsidRPr="00CC6BE9" w:rsidRDefault="00B02FBB" w:rsidP="00B02FBB">
      <w:pPr>
        <w:pStyle w:val="ConsPlusNonformat"/>
        <w:widowControl/>
        <w:ind w:firstLine="567"/>
        <w:rPr>
          <w:rFonts w:ascii="Times New Roman" w:hAnsi="Times New Roman" w:cs="Times New Roman"/>
          <w:sz w:val="24"/>
          <w:szCs w:val="24"/>
        </w:rPr>
      </w:pPr>
      <w:r>
        <w:rPr>
          <w:rFonts w:ascii="Times New Roman" w:hAnsi="Times New Roman" w:cs="Times New Roman"/>
          <w:sz w:val="24"/>
          <w:szCs w:val="24"/>
        </w:rPr>
        <w:t>Покупатель обязан осуществить самовывоз товара не позднее ____________</w:t>
      </w:r>
      <w:r w:rsidRPr="00CC6BE9">
        <w:rPr>
          <w:rFonts w:ascii="Times New Roman" w:hAnsi="Times New Roman" w:cs="Times New Roman"/>
          <w:sz w:val="24"/>
          <w:szCs w:val="24"/>
        </w:rPr>
        <w:t>.</w:t>
      </w:r>
    </w:p>
    <w:p w:rsidR="00B02FBB" w:rsidRPr="00CC6BE9" w:rsidRDefault="00B02FBB" w:rsidP="00B02FBB">
      <w:pPr>
        <w:pStyle w:val="ConsPlusNonformat"/>
        <w:widowControl/>
        <w:rPr>
          <w:rFonts w:ascii="Times New Roman" w:hAnsi="Times New Roman" w:cs="Times New Roman"/>
          <w:sz w:val="24"/>
          <w:szCs w:val="24"/>
        </w:rPr>
      </w:pPr>
    </w:p>
    <w:p w:rsidR="00B02FBB" w:rsidRPr="005716D8" w:rsidRDefault="00B02FBB" w:rsidP="00B02FBB">
      <w:pPr>
        <w:autoSpaceDE w:val="0"/>
        <w:autoSpaceDN w:val="0"/>
        <w:adjustRightInd w:val="0"/>
        <w:ind w:firstLine="540"/>
        <w:jc w:val="both"/>
        <w:rPr>
          <w:szCs w:val="24"/>
        </w:rPr>
      </w:pPr>
    </w:p>
    <w:p w:rsidR="00B02FBB" w:rsidRDefault="00B02FBB" w:rsidP="00B02FBB">
      <w:pPr>
        <w:jc w:val="center"/>
        <w:outlineLvl w:val="0"/>
        <w:rPr>
          <w:sz w:val="22"/>
          <w:szCs w:val="22"/>
        </w:rPr>
      </w:pPr>
      <w:r w:rsidRPr="00C71C03">
        <w:rPr>
          <w:sz w:val="22"/>
          <w:szCs w:val="22"/>
        </w:rPr>
        <w:t>АДРЕСА И БАНКОВСКИЕ РЕКВИЗИТЫ СТОРОН</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1"/>
        <w:gridCol w:w="5001"/>
      </w:tblGrid>
      <w:tr w:rsidR="00B02FBB" w:rsidRPr="00717FCA" w:rsidTr="00DB24B8">
        <w:tc>
          <w:tcPr>
            <w:tcW w:w="4851" w:type="dxa"/>
            <w:shd w:val="clear" w:color="auto" w:fill="auto"/>
          </w:tcPr>
          <w:p w:rsidR="00B02FBB" w:rsidRPr="00717FCA" w:rsidRDefault="00B02FBB" w:rsidP="00DB24B8">
            <w:pPr>
              <w:ind w:left="80"/>
              <w:jc w:val="center"/>
              <w:rPr>
                <w:sz w:val="22"/>
                <w:szCs w:val="22"/>
              </w:rPr>
            </w:pPr>
            <w:r w:rsidRPr="00717FCA">
              <w:rPr>
                <w:sz w:val="22"/>
                <w:szCs w:val="22"/>
              </w:rPr>
              <w:t>Покупатель:</w:t>
            </w:r>
          </w:p>
        </w:tc>
        <w:tc>
          <w:tcPr>
            <w:tcW w:w="5001" w:type="dxa"/>
            <w:shd w:val="clear" w:color="auto" w:fill="auto"/>
          </w:tcPr>
          <w:p w:rsidR="00B02FBB" w:rsidRPr="00717FCA" w:rsidRDefault="00B02FBB" w:rsidP="00DB24B8">
            <w:pPr>
              <w:ind w:left="120"/>
              <w:jc w:val="center"/>
              <w:rPr>
                <w:sz w:val="22"/>
                <w:szCs w:val="22"/>
              </w:rPr>
            </w:pPr>
            <w:r w:rsidRPr="00717FCA">
              <w:rPr>
                <w:sz w:val="22"/>
                <w:szCs w:val="22"/>
              </w:rPr>
              <w:t>Поставщик:</w:t>
            </w:r>
          </w:p>
        </w:tc>
      </w:tr>
      <w:tr w:rsidR="00B02FBB" w:rsidRPr="00717FCA" w:rsidTr="00DB24B8">
        <w:tc>
          <w:tcPr>
            <w:tcW w:w="4851" w:type="dxa"/>
            <w:shd w:val="clear" w:color="auto" w:fill="auto"/>
          </w:tcPr>
          <w:p w:rsidR="00B02FBB" w:rsidRPr="00717FCA" w:rsidRDefault="00B02FBB" w:rsidP="00B02FBB">
            <w:pPr>
              <w:ind w:left="120"/>
              <w:rPr>
                <w:sz w:val="22"/>
                <w:szCs w:val="22"/>
              </w:rPr>
            </w:pPr>
            <w:r w:rsidRPr="00717FCA">
              <w:rPr>
                <w:sz w:val="22"/>
                <w:szCs w:val="22"/>
              </w:rPr>
              <w:t xml:space="preserve">___________________, </w:t>
            </w:r>
          </w:p>
          <w:p w:rsidR="00B02FBB" w:rsidRPr="00EB58C3" w:rsidRDefault="00B02FBB" w:rsidP="00B02FBB">
            <w:pPr>
              <w:ind w:left="120"/>
              <w:rPr>
                <w:noProof/>
                <w:sz w:val="22"/>
                <w:szCs w:val="22"/>
              </w:rPr>
            </w:pPr>
            <w:r w:rsidRPr="00717FCA">
              <w:rPr>
                <w:sz w:val="22"/>
                <w:szCs w:val="22"/>
              </w:rPr>
              <w:t>ИНН</w:t>
            </w:r>
            <w:r w:rsidRPr="00717FCA">
              <w:rPr>
                <w:noProof/>
                <w:sz w:val="22"/>
                <w:szCs w:val="22"/>
              </w:rPr>
              <w:t xml:space="preserve"> ____________КПП________________</w:t>
            </w:r>
          </w:p>
          <w:p w:rsidR="00B02FBB" w:rsidRPr="00717FCA" w:rsidRDefault="00B02FBB" w:rsidP="00B02FBB">
            <w:pPr>
              <w:ind w:left="120"/>
              <w:rPr>
                <w:sz w:val="22"/>
                <w:szCs w:val="22"/>
              </w:rPr>
            </w:pPr>
            <w:r w:rsidRPr="00717FCA">
              <w:rPr>
                <w:noProof/>
                <w:sz w:val="22"/>
                <w:szCs w:val="22"/>
              </w:rPr>
              <w:t>ОГРН________________.</w:t>
            </w:r>
          </w:p>
          <w:p w:rsidR="00B02FBB" w:rsidRPr="00717FCA" w:rsidRDefault="00B02FBB" w:rsidP="00B02FBB">
            <w:pPr>
              <w:jc w:val="both"/>
              <w:rPr>
                <w:sz w:val="22"/>
                <w:szCs w:val="22"/>
              </w:rPr>
            </w:pPr>
            <w:r w:rsidRPr="00717FCA">
              <w:rPr>
                <w:sz w:val="22"/>
                <w:szCs w:val="22"/>
              </w:rPr>
              <w:t>Юридический адрес: __________, фактический адрес: ____________, тел./факс _______,</w:t>
            </w:r>
          </w:p>
          <w:p w:rsidR="00B02FBB" w:rsidRPr="00717FCA" w:rsidRDefault="00B02FBB" w:rsidP="00B02FBB">
            <w:pPr>
              <w:jc w:val="both"/>
              <w:rPr>
                <w:sz w:val="22"/>
                <w:szCs w:val="22"/>
              </w:rPr>
            </w:pPr>
            <w:r w:rsidRPr="00717FCA">
              <w:rPr>
                <w:sz w:val="22"/>
                <w:szCs w:val="22"/>
              </w:rPr>
              <w:t>р/с</w:t>
            </w:r>
            <w:r w:rsidRPr="00717FCA">
              <w:rPr>
                <w:noProof/>
                <w:sz w:val="22"/>
                <w:szCs w:val="22"/>
              </w:rPr>
              <w:t xml:space="preserve"> _____________________________</w:t>
            </w:r>
            <w:r w:rsidRPr="00717FCA">
              <w:rPr>
                <w:sz w:val="22"/>
                <w:szCs w:val="22"/>
              </w:rPr>
              <w:t xml:space="preserve">в ________________________________________; </w:t>
            </w:r>
          </w:p>
          <w:p w:rsidR="00B02FBB" w:rsidRPr="00717FCA" w:rsidRDefault="00B02FBB" w:rsidP="00B02FBB">
            <w:pPr>
              <w:jc w:val="both"/>
              <w:rPr>
                <w:sz w:val="22"/>
                <w:szCs w:val="22"/>
              </w:rPr>
            </w:pPr>
            <w:r w:rsidRPr="00717FCA">
              <w:rPr>
                <w:sz w:val="22"/>
                <w:szCs w:val="22"/>
              </w:rPr>
              <w:t>к/с</w:t>
            </w:r>
            <w:r w:rsidRPr="00717FCA">
              <w:rPr>
                <w:noProof/>
                <w:sz w:val="22"/>
                <w:szCs w:val="22"/>
              </w:rPr>
              <w:t xml:space="preserve"> ______________________________________,</w:t>
            </w:r>
            <w:r w:rsidRPr="00717FCA">
              <w:rPr>
                <w:sz w:val="22"/>
                <w:szCs w:val="22"/>
              </w:rPr>
              <w:t xml:space="preserve"> БИК</w:t>
            </w:r>
            <w:r w:rsidRPr="00717FCA">
              <w:rPr>
                <w:noProof/>
                <w:sz w:val="22"/>
                <w:szCs w:val="22"/>
              </w:rPr>
              <w:t xml:space="preserve"> _______________________.</w:t>
            </w:r>
          </w:p>
          <w:p w:rsidR="00B02FBB" w:rsidRPr="00717FCA" w:rsidRDefault="00B02FBB" w:rsidP="00B02FBB">
            <w:pPr>
              <w:outlineLvl w:val="0"/>
              <w:rPr>
                <w:sz w:val="22"/>
                <w:szCs w:val="22"/>
              </w:rPr>
            </w:pPr>
            <w:r w:rsidRPr="00717FCA">
              <w:rPr>
                <w:sz w:val="22"/>
                <w:szCs w:val="22"/>
              </w:rPr>
              <w:t>ОКПО</w:t>
            </w:r>
            <w:r w:rsidRPr="00717FCA">
              <w:rPr>
                <w:noProof/>
                <w:sz w:val="22"/>
                <w:szCs w:val="22"/>
              </w:rPr>
              <w:t xml:space="preserve"> ________________________________,</w:t>
            </w:r>
            <w:r w:rsidRPr="00717FCA">
              <w:rPr>
                <w:sz w:val="22"/>
                <w:szCs w:val="22"/>
              </w:rPr>
              <w:t xml:space="preserve"> ОКВЭД</w:t>
            </w:r>
            <w:r w:rsidRPr="00717FCA">
              <w:rPr>
                <w:noProof/>
                <w:sz w:val="22"/>
                <w:szCs w:val="22"/>
              </w:rPr>
              <w:t>___________________________.</w:t>
            </w:r>
          </w:p>
        </w:tc>
        <w:tc>
          <w:tcPr>
            <w:tcW w:w="5001" w:type="dxa"/>
            <w:shd w:val="clear" w:color="auto" w:fill="auto"/>
          </w:tcPr>
          <w:p w:rsidR="00B02FBB" w:rsidRPr="00717FCA" w:rsidRDefault="00B02FBB" w:rsidP="00DF7EB8">
            <w:pPr>
              <w:rPr>
                <w:sz w:val="22"/>
                <w:szCs w:val="22"/>
              </w:rPr>
            </w:pPr>
            <w:r>
              <w:rPr>
                <w:sz w:val="22"/>
                <w:szCs w:val="22"/>
              </w:rPr>
              <w:t>АО «Мурманская ТЭЦ»</w:t>
            </w:r>
            <w:r w:rsidRPr="00717FCA">
              <w:rPr>
                <w:sz w:val="22"/>
                <w:szCs w:val="22"/>
              </w:rPr>
              <w:t xml:space="preserve">, </w:t>
            </w:r>
          </w:p>
          <w:p w:rsidR="00B02FBB" w:rsidRPr="00717FCA" w:rsidRDefault="00B02FBB" w:rsidP="00DF7EB8">
            <w:pPr>
              <w:rPr>
                <w:noProof/>
                <w:sz w:val="22"/>
                <w:szCs w:val="22"/>
              </w:rPr>
            </w:pPr>
            <w:r w:rsidRPr="00717FCA">
              <w:rPr>
                <w:sz w:val="22"/>
                <w:szCs w:val="22"/>
              </w:rPr>
              <w:t>ИНН</w:t>
            </w:r>
            <w:r w:rsidRPr="00717FCA">
              <w:rPr>
                <w:noProof/>
                <w:sz w:val="22"/>
                <w:szCs w:val="22"/>
              </w:rPr>
              <w:t xml:space="preserve"> </w:t>
            </w:r>
            <w:r>
              <w:rPr>
                <w:noProof/>
                <w:sz w:val="22"/>
                <w:szCs w:val="22"/>
              </w:rPr>
              <w:t xml:space="preserve">5190141373  </w:t>
            </w:r>
            <w:r w:rsidRPr="00717FCA">
              <w:rPr>
                <w:noProof/>
                <w:sz w:val="22"/>
                <w:szCs w:val="22"/>
              </w:rPr>
              <w:t>КПП</w:t>
            </w:r>
            <w:r>
              <w:rPr>
                <w:noProof/>
                <w:sz w:val="22"/>
                <w:szCs w:val="22"/>
              </w:rPr>
              <w:t xml:space="preserve"> 519001001</w:t>
            </w:r>
          </w:p>
          <w:p w:rsidR="00B02FBB" w:rsidRPr="00F4412E" w:rsidRDefault="00B02FBB" w:rsidP="00DF7EB8">
            <w:pPr>
              <w:rPr>
                <w:sz w:val="22"/>
                <w:szCs w:val="22"/>
              </w:rPr>
            </w:pPr>
            <w:r w:rsidRPr="00F4412E">
              <w:rPr>
                <w:noProof/>
                <w:sz w:val="22"/>
                <w:szCs w:val="22"/>
              </w:rPr>
              <w:t>ОГРН 1055100064524.</w:t>
            </w:r>
          </w:p>
          <w:p w:rsidR="00B02FBB" w:rsidRPr="00F4412E" w:rsidRDefault="00B02FBB" w:rsidP="00B02FBB">
            <w:pPr>
              <w:jc w:val="both"/>
              <w:rPr>
                <w:sz w:val="22"/>
                <w:szCs w:val="22"/>
              </w:rPr>
            </w:pPr>
            <w:r w:rsidRPr="00F4412E">
              <w:rPr>
                <w:sz w:val="22"/>
                <w:szCs w:val="22"/>
              </w:rPr>
              <w:t>Юридический адрес:</w:t>
            </w:r>
            <w:r w:rsidRPr="00F4412E">
              <w:rPr>
                <w:noProof/>
                <w:sz w:val="22"/>
                <w:szCs w:val="22"/>
              </w:rPr>
              <w:t xml:space="preserve"> 183038, г. Мурманск, ул. Шмидта, сооружение 14, фактический адрес: 183038, г. Мурманск, ул. Шмидта, сооружение 14, тел./факс 8 (8152) 565-441,</w:t>
            </w:r>
          </w:p>
          <w:p w:rsidR="00B02FBB" w:rsidRPr="00F4412E" w:rsidRDefault="00B02FBB" w:rsidP="00B02FBB">
            <w:pPr>
              <w:jc w:val="both"/>
              <w:rPr>
                <w:noProof/>
                <w:sz w:val="22"/>
                <w:szCs w:val="22"/>
              </w:rPr>
            </w:pPr>
            <w:r w:rsidRPr="00F4412E">
              <w:rPr>
                <w:sz w:val="22"/>
                <w:szCs w:val="22"/>
              </w:rPr>
              <w:t>р/с</w:t>
            </w:r>
            <w:r w:rsidRPr="00F4412E">
              <w:rPr>
                <w:noProof/>
                <w:sz w:val="22"/>
                <w:szCs w:val="22"/>
              </w:rPr>
              <w:t xml:space="preserve"> 40702 810 686 000 101 333</w:t>
            </w:r>
          </w:p>
          <w:p w:rsidR="00B02FBB" w:rsidRPr="00F4412E" w:rsidRDefault="00B02FBB" w:rsidP="00B02FBB">
            <w:pPr>
              <w:jc w:val="both"/>
              <w:rPr>
                <w:sz w:val="22"/>
                <w:szCs w:val="22"/>
              </w:rPr>
            </w:pPr>
            <w:r w:rsidRPr="00F4412E">
              <w:rPr>
                <w:sz w:val="22"/>
                <w:szCs w:val="22"/>
              </w:rPr>
              <w:t xml:space="preserve">в Ф.ОПЕРУ Банка ВТБ (ПАО) в Санкт-Петербурге, г. Санкт-Петербург; </w:t>
            </w:r>
          </w:p>
          <w:p w:rsidR="00B02FBB" w:rsidRPr="00F4412E" w:rsidRDefault="00B02FBB" w:rsidP="00B02FBB">
            <w:pPr>
              <w:jc w:val="both"/>
              <w:rPr>
                <w:noProof/>
                <w:sz w:val="22"/>
                <w:szCs w:val="22"/>
              </w:rPr>
            </w:pPr>
            <w:r w:rsidRPr="00F4412E">
              <w:rPr>
                <w:sz w:val="22"/>
                <w:szCs w:val="22"/>
              </w:rPr>
              <w:t>к/с</w:t>
            </w:r>
            <w:r w:rsidRPr="00F4412E">
              <w:rPr>
                <w:noProof/>
                <w:sz w:val="22"/>
                <w:szCs w:val="22"/>
              </w:rPr>
              <w:t xml:space="preserve"> 30101 810 200 000 000 704,</w:t>
            </w:r>
          </w:p>
          <w:p w:rsidR="00B02FBB" w:rsidRPr="00F4412E" w:rsidRDefault="00B02FBB" w:rsidP="00B02FBB">
            <w:pPr>
              <w:jc w:val="both"/>
              <w:rPr>
                <w:sz w:val="22"/>
                <w:szCs w:val="22"/>
              </w:rPr>
            </w:pPr>
            <w:r w:rsidRPr="00F4412E">
              <w:rPr>
                <w:sz w:val="22"/>
                <w:szCs w:val="22"/>
              </w:rPr>
              <w:t>БИК</w:t>
            </w:r>
            <w:r w:rsidRPr="00F4412E">
              <w:rPr>
                <w:noProof/>
                <w:sz w:val="22"/>
                <w:szCs w:val="22"/>
              </w:rPr>
              <w:t xml:space="preserve"> 044 030 704.</w:t>
            </w:r>
          </w:p>
          <w:p w:rsidR="00B02FBB" w:rsidRPr="00F4412E" w:rsidRDefault="00B02FBB" w:rsidP="00B02FBB">
            <w:pPr>
              <w:pStyle w:val="FR1"/>
              <w:spacing w:before="0"/>
              <w:jc w:val="both"/>
              <w:rPr>
                <w:rFonts w:ascii="Times New Roman" w:hAnsi="Times New Roman"/>
                <w:noProof/>
                <w:sz w:val="22"/>
                <w:szCs w:val="22"/>
              </w:rPr>
            </w:pPr>
            <w:r w:rsidRPr="00F4412E">
              <w:rPr>
                <w:rFonts w:ascii="Times New Roman" w:hAnsi="Times New Roman"/>
                <w:sz w:val="22"/>
                <w:szCs w:val="22"/>
              </w:rPr>
              <w:t>ОКПО</w:t>
            </w:r>
            <w:r w:rsidRPr="00F4412E">
              <w:rPr>
                <w:rFonts w:ascii="Times New Roman" w:hAnsi="Times New Roman"/>
                <w:noProof/>
                <w:sz w:val="22"/>
                <w:szCs w:val="22"/>
              </w:rPr>
              <w:t xml:space="preserve"> 76975649,</w:t>
            </w:r>
          </w:p>
          <w:p w:rsidR="00B02FBB" w:rsidRPr="00717FCA" w:rsidRDefault="00B02FBB" w:rsidP="00B02FBB">
            <w:pPr>
              <w:pStyle w:val="FR1"/>
              <w:spacing w:before="0"/>
              <w:jc w:val="both"/>
              <w:rPr>
                <w:rFonts w:ascii="Times New Roman" w:hAnsi="Times New Roman"/>
                <w:sz w:val="22"/>
                <w:szCs w:val="22"/>
              </w:rPr>
            </w:pPr>
            <w:r w:rsidRPr="00F4412E">
              <w:rPr>
                <w:rFonts w:ascii="Times New Roman" w:hAnsi="Times New Roman"/>
                <w:sz w:val="22"/>
                <w:szCs w:val="22"/>
              </w:rPr>
              <w:t>ОКВЭД</w:t>
            </w:r>
            <w:r w:rsidRPr="00F4412E">
              <w:rPr>
                <w:rFonts w:ascii="Times New Roman" w:hAnsi="Times New Roman"/>
                <w:noProof/>
                <w:sz w:val="22"/>
                <w:szCs w:val="22"/>
              </w:rPr>
              <w:t xml:space="preserve"> 35.30.</w:t>
            </w:r>
          </w:p>
          <w:p w:rsidR="00B02FBB" w:rsidRPr="00717FCA" w:rsidRDefault="00B02FBB" w:rsidP="00B02FBB">
            <w:pPr>
              <w:outlineLvl w:val="0"/>
              <w:rPr>
                <w:sz w:val="22"/>
                <w:szCs w:val="22"/>
              </w:rPr>
            </w:pPr>
          </w:p>
        </w:tc>
      </w:tr>
      <w:tr w:rsidR="00B02FBB" w:rsidRPr="00717FCA" w:rsidTr="00DB24B8">
        <w:tc>
          <w:tcPr>
            <w:tcW w:w="4851" w:type="dxa"/>
            <w:shd w:val="clear" w:color="auto" w:fill="auto"/>
          </w:tcPr>
          <w:p w:rsidR="00B02FBB" w:rsidRPr="00717FCA" w:rsidRDefault="00B02FBB" w:rsidP="00B02FBB">
            <w:pPr>
              <w:pStyle w:val="2"/>
              <w:spacing w:after="0" w:line="240" w:lineRule="auto"/>
              <w:jc w:val="center"/>
              <w:rPr>
                <w:sz w:val="22"/>
                <w:szCs w:val="22"/>
              </w:rPr>
            </w:pPr>
            <w:r w:rsidRPr="00717FCA">
              <w:rPr>
                <w:sz w:val="22"/>
                <w:szCs w:val="22"/>
              </w:rPr>
              <w:t>Подпись и печать                                                  ___________________</w:t>
            </w:r>
          </w:p>
        </w:tc>
        <w:tc>
          <w:tcPr>
            <w:tcW w:w="5001" w:type="dxa"/>
            <w:shd w:val="clear" w:color="auto" w:fill="auto"/>
          </w:tcPr>
          <w:p w:rsidR="00B02FBB" w:rsidRDefault="00B02FBB" w:rsidP="00B02FBB">
            <w:pPr>
              <w:pStyle w:val="2"/>
              <w:spacing w:after="0" w:line="240" w:lineRule="auto"/>
              <w:jc w:val="center"/>
              <w:rPr>
                <w:sz w:val="22"/>
                <w:szCs w:val="22"/>
              </w:rPr>
            </w:pPr>
            <w:r w:rsidRPr="00717FCA">
              <w:rPr>
                <w:sz w:val="22"/>
                <w:szCs w:val="22"/>
              </w:rPr>
              <w:t>Подпись и печать</w:t>
            </w:r>
          </w:p>
          <w:p w:rsidR="00B02FBB" w:rsidRPr="00717FCA" w:rsidRDefault="00B02FBB" w:rsidP="00B02FBB">
            <w:pPr>
              <w:pStyle w:val="2"/>
              <w:spacing w:after="0" w:line="240" w:lineRule="auto"/>
              <w:jc w:val="center"/>
              <w:rPr>
                <w:sz w:val="22"/>
                <w:szCs w:val="22"/>
              </w:rPr>
            </w:pPr>
            <w:r w:rsidRPr="00717FCA">
              <w:rPr>
                <w:sz w:val="22"/>
                <w:szCs w:val="22"/>
              </w:rPr>
              <w:t xml:space="preserve">                                                  ___________________</w:t>
            </w:r>
            <w:r>
              <w:rPr>
                <w:sz w:val="22"/>
                <w:szCs w:val="22"/>
              </w:rPr>
              <w:t xml:space="preserve"> </w:t>
            </w:r>
            <w:r w:rsidRPr="00867661">
              <w:rPr>
                <w:sz w:val="24"/>
                <w:szCs w:val="24"/>
              </w:rPr>
              <w:t>/В.Ю. Комаров/</w:t>
            </w:r>
          </w:p>
        </w:tc>
      </w:tr>
    </w:tbl>
    <w:p w:rsidR="00B02FBB" w:rsidRDefault="00B02FBB" w:rsidP="00B02FBB">
      <w:pPr>
        <w:jc w:val="center"/>
        <w:outlineLvl w:val="0"/>
        <w:rPr>
          <w:sz w:val="22"/>
          <w:szCs w:val="22"/>
        </w:rPr>
      </w:pPr>
    </w:p>
    <w:p w:rsidR="00B02FBB" w:rsidRDefault="00B02FBB" w:rsidP="00B02FBB">
      <w:pPr>
        <w:jc w:val="center"/>
        <w:outlineLvl w:val="0"/>
        <w:rPr>
          <w:sz w:val="22"/>
          <w:szCs w:val="22"/>
        </w:rPr>
      </w:pPr>
    </w:p>
    <w:p w:rsidR="00B02FBB" w:rsidRDefault="00B02FBB" w:rsidP="00B02FBB">
      <w:pPr>
        <w:jc w:val="center"/>
        <w:outlineLvl w:val="0"/>
        <w:rPr>
          <w:sz w:val="22"/>
          <w:szCs w:val="22"/>
        </w:rPr>
      </w:pPr>
    </w:p>
    <w:p w:rsidR="00B02FBB" w:rsidRDefault="00B02FBB" w:rsidP="00B02FBB">
      <w:pPr>
        <w:jc w:val="center"/>
        <w:outlineLvl w:val="0"/>
        <w:rPr>
          <w:sz w:val="22"/>
          <w:szCs w:val="22"/>
        </w:rPr>
      </w:pPr>
    </w:p>
    <w:p w:rsidR="00B02FBB" w:rsidRDefault="00B02FBB" w:rsidP="00B02FBB">
      <w:pPr>
        <w:jc w:val="center"/>
        <w:outlineLvl w:val="0"/>
        <w:rPr>
          <w:sz w:val="22"/>
          <w:szCs w:val="22"/>
        </w:rPr>
      </w:pPr>
    </w:p>
    <w:p w:rsidR="00B02FBB" w:rsidRDefault="00B02FBB" w:rsidP="00B02FBB">
      <w:pPr>
        <w:jc w:val="center"/>
        <w:outlineLvl w:val="0"/>
        <w:rPr>
          <w:sz w:val="22"/>
          <w:szCs w:val="22"/>
        </w:rPr>
      </w:pPr>
    </w:p>
    <w:p w:rsidR="00B02FBB" w:rsidRDefault="00B02FBB" w:rsidP="00B02FBB">
      <w:pPr>
        <w:jc w:val="center"/>
        <w:outlineLvl w:val="0"/>
        <w:rPr>
          <w:sz w:val="22"/>
          <w:szCs w:val="22"/>
        </w:rPr>
      </w:pPr>
    </w:p>
    <w:p w:rsidR="00B02FBB" w:rsidRDefault="00B02FBB" w:rsidP="00B02FBB">
      <w:pPr>
        <w:jc w:val="center"/>
        <w:outlineLvl w:val="0"/>
        <w:rPr>
          <w:sz w:val="22"/>
          <w:szCs w:val="22"/>
        </w:rPr>
      </w:pPr>
    </w:p>
    <w:p w:rsidR="00B02FBB" w:rsidRDefault="00B02FBB" w:rsidP="00B02FBB">
      <w:pPr>
        <w:jc w:val="center"/>
        <w:outlineLvl w:val="0"/>
        <w:rPr>
          <w:sz w:val="22"/>
          <w:szCs w:val="22"/>
        </w:rPr>
      </w:pPr>
    </w:p>
    <w:p w:rsidR="00B02FBB" w:rsidRDefault="00B02FBB" w:rsidP="00B02FBB">
      <w:pPr>
        <w:jc w:val="center"/>
        <w:outlineLvl w:val="0"/>
        <w:rPr>
          <w:sz w:val="22"/>
          <w:szCs w:val="22"/>
        </w:rPr>
      </w:pPr>
    </w:p>
    <w:p w:rsidR="00B02FBB" w:rsidRDefault="00B02FBB" w:rsidP="00B02FBB">
      <w:pPr>
        <w:jc w:val="center"/>
        <w:outlineLvl w:val="0"/>
        <w:rPr>
          <w:sz w:val="22"/>
          <w:szCs w:val="22"/>
        </w:rPr>
      </w:pPr>
    </w:p>
    <w:p w:rsidR="00B02FBB" w:rsidRDefault="00B02FBB" w:rsidP="00B02FBB">
      <w:pPr>
        <w:jc w:val="center"/>
        <w:outlineLvl w:val="0"/>
        <w:rPr>
          <w:sz w:val="22"/>
          <w:szCs w:val="22"/>
        </w:rPr>
      </w:pPr>
    </w:p>
    <w:p w:rsidR="00B02FBB" w:rsidRDefault="00B02FBB" w:rsidP="00B02FBB">
      <w:pPr>
        <w:jc w:val="center"/>
        <w:outlineLvl w:val="0"/>
        <w:rPr>
          <w:sz w:val="22"/>
          <w:szCs w:val="22"/>
        </w:rPr>
      </w:pPr>
    </w:p>
    <w:p w:rsidR="00B02FBB" w:rsidRDefault="00B02FBB" w:rsidP="00B02FBB">
      <w:pPr>
        <w:jc w:val="center"/>
        <w:outlineLvl w:val="0"/>
        <w:rPr>
          <w:sz w:val="22"/>
          <w:szCs w:val="22"/>
        </w:rPr>
      </w:pPr>
    </w:p>
    <w:p w:rsidR="00EB58C3" w:rsidRPr="009C0ABA" w:rsidRDefault="00EB58C3" w:rsidP="00EB58C3">
      <w:pPr>
        <w:spacing w:line="240" w:lineRule="atLeast"/>
        <w:jc w:val="right"/>
        <w:rPr>
          <w:rFonts w:eastAsia="Calibri"/>
          <w:sz w:val="22"/>
          <w:szCs w:val="22"/>
          <w:lang w:eastAsia="en-US"/>
        </w:rPr>
      </w:pPr>
      <w:r w:rsidRPr="009C0ABA">
        <w:rPr>
          <w:rFonts w:eastAsia="Calibri"/>
          <w:sz w:val="22"/>
          <w:szCs w:val="22"/>
          <w:lang w:eastAsia="en-US"/>
        </w:rPr>
        <w:lastRenderedPageBreak/>
        <w:t>Приложение №</w:t>
      </w:r>
      <w:r>
        <w:rPr>
          <w:rFonts w:eastAsia="Calibri"/>
          <w:sz w:val="22"/>
          <w:szCs w:val="22"/>
          <w:lang w:eastAsia="en-US"/>
        </w:rPr>
        <w:t>2</w:t>
      </w:r>
      <w:r w:rsidRPr="009C0ABA">
        <w:rPr>
          <w:rFonts w:eastAsia="Calibri"/>
          <w:sz w:val="22"/>
          <w:szCs w:val="22"/>
          <w:lang w:eastAsia="en-US"/>
        </w:rPr>
        <w:t xml:space="preserve"> к </w:t>
      </w:r>
    </w:p>
    <w:p w:rsidR="00EB58C3" w:rsidRPr="009C0ABA" w:rsidRDefault="00EB58C3" w:rsidP="00EB58C3">
      <w:pPr>
        <w:spacing w:line="240" w:lineRule="atLeast"/>
        <w:jc w:val="right"/>
        <w:rPr>
          <w:rFonts w:eastAsia="Calibri"/>
          <w:sz w:val="22"/>
          <w:szCs w:val="22"/>
          <w:lang w:eastAsia="en-US"/>
        </w:rPr>
      </w:pPr>
      <w:r w:rsidRPr="009C0ABA">
        <w:rPr>
          <w:rFonts w:eastAsia="Calibri"/>
          <w:sz w:val="22"/>
          <w:szCs w:val="22"/>
          <w:lang w:eastAsia="en-US"/>
        </w:rPr>
        <w:t>к договору №_____ от _____</w:t>
      </w:r>
    </w:p>
    <w:p w:rsidR="00EB58C3" w:rsidRPr="009C0ABA" w:rsidRDefault="00EB58C3" w:rsidP="00EB58C3">
      <w:pPr>
        <w:spacing w:after="200" w:line="276" w:lineRule="auto"/>
        <w:jc w:val="right"/>
        <w:rPr>
          <w:rFonts w:eastAsia="Calibri"/>
          <w:b/>
          <w:sz w:val="22"/>
          <w:szCs w:val="22"/>
          <w:lang w:eastAsia="en-US"/>
        </w:rPr>
      </w:pPr>
    </w:p>
    <w:p w:rsidR="00EB58C3" w:rsidRPr="009C0ABA" w:rsidRDefault="00EB58C3" w:rsidP="00EB58C3">
      <w:pPr>
        <w:spacing w:after="200" w:line="276" w:lineRule="auto"/>
        <w:jc w:val="center"/>
        <w:rPr>
          <w:rFonts w:eastAsia="Calibri"/>
          <w:sz w:val="22"/>
          <w:szCs w:val="22"/>
          <w:lang w:eastAsia="en-US"/>
        </w:rPr>
      </w:pPr>
      <w:r w:rsidRPr="009C0ABA">
        <w:rPr>
          <w:rFonts w:eastAsia="Calibri"/>
          <w:sz w:val="22"/>
          <w:szCs w:val="22"/>
          <w:lang w:eastAsia="en-US"/>
        </w:rPr>
        <w:t>Заверения сторон</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 xml:space="preserve">1. В соответствии со ст. 431.2 Гражданского кодекса Российской Федерации, Стороны (совместно именуемые – «Стороны», </w:t>
      </w:r>
      <w:proofErr w:type="gramStart"/>
      <w:r w:rsidRPr="009C0ABA">
        <w:rPr>
          <w:rFonts w:eastAsia="Calibri"/>
          <w:sz w:val="22"/>
          <w:szCs w:val="22"/>
          <w:lang w:eastAsia="en-US"/>
        </w:rPr>
        <w:t>по отдельности</w:t>
      </w:r>
      <w:proofErr w:type="gramEnd"/>
      <w:r w:rsidRPr="009C0ABA">
        <w:rPr>
          <w:rFonts w:eastAsia="Calibri"/>
          <w:sz w:val="22"/>
          <w:szCs w:val="22"/>
          <w:lang w:eastAsia="en-US"/>
        </w:rPr>
        <w:t xml:space="preserve">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1.4. Сторона своевременно и в полном объеме уплачивает налоги и сборы в соответствии с законодательством Российской Федерации.</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1.5. Учредителем/учредителями Стороны являются лица, не являющиеся массовыми учредителем/учредителями.</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1.6. Руководителем/руководителями Стороны являются лица, не являющиеся массовыми руководителем/руководителями.</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1.7. Сторона фактически находится по адресу, указанному в Едином государственном реестре юридических лиц.</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2. В случае нарушения Покупателем какого-либо условия и/или условий, указанных в пункте 1, Поставщик вправе в любое время в одностороннем внесудебном порядке расторгнуть настоящий Договор полностью или частично без возмещения Покупателю убытков, связанных с прекращением Договора.</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168"/>
        <w:gridCol w:w="5110"/>
      </w:tblGrid>
      <w:tr w:rsidR="00EB58C3" w:rsidRPr="009C0ABA" w:rsidTr="00E3794E">
        <w:tc>
          <w:tcPr>
            <w:tcW w:w="5351" w:type="dxa"/>
            <w:tcBorders>
              <w:top w:val="single" w:sz="4" w:space="0" w:color="BFBFBF"/>
              <w:left w:val="single" w:sz="4" w:space="0" w:color="BFBFBF"/>
              <w:bottom w:val="single" w:sz="4" w:space="0" w:color="BFBFBF"/>
              <w:right w:val="single" w:sz="4" w:space="0" w:color="BFBFBF"/>
            </w:tcBorders>
            <w:hideMark/>
          </w:tcPr>
          <w:p w:rsidR="00EB58C3" w:rsidRPr="009C0ABA" w:rsidRDefault="00EB58C3" w:rsidP="00E3794E">
            <w:pPr>
              <w:widowControl w:val="0"/>
              <w:suppressAutoHyphens/>
              <w:jc w:val="both"/>
              <w:rPr>
                <w:rFonts w:eastAsia="Andale Sans UI"/>
                <w:kern w:val="2"/>
                <w:sz w:val="22"/>
                <w:szCs w:val="22"/>
                <w:lang w:eastAsia="ar-SA"/>
              </w:rPr>
            </w:pPr>
            <w:r w:rsidRPr="009C0ABA">
              <w:rPr>
                <w:rFonts w:eastAsia="Andale Sans UI"/>
                <w:kern w:val="2"/>
                <w:sz w:val="22"/>
                <w:szCs w:val="22"/>
                <w:lang w:eastAsia="ar-SA"/>
              </w:rPr>
              <w:t>АО «</w:t>
            </w:r>
            <w:r>
              <w:rPr>
                <w:rFonts w:eastAsia="Andale Sans UI"/>
                <w:kern w:val="2"/>
                <w:sz w:val="22"/>
                <w:szCs w:val="22"/>
                <w:lang w:eastAsia="ar-SA"/>
              </w:rPr>
              <w:t>Мурманская ТЭЦ</w:t>
            </w:r>
            <w:r w:rsidRPr="009C0ABA">
              <w:rPr>
                <w:rFonts w:eastAsia="Andale Sans UI"/>
                <w:kern w:val="2"/>
                <w:sz w:val="22"/>
                <w:szCs w:val="22"/>
                <w:lang w:eastAsia="ar-SA"/>
              </w:rPr>
              <w:t>»</w:t>
            </w:r>
          </w:p>
        </w:tc>
        <w:tc>
          <w:tcPr>
            <w:tcW w:w="5352" w:type="dxa"/>
            <w:tcBorders>
              <w:top w:val="single" w:sz="4" w:space="0" w:color="BFBFBF"/>
              <w:left w:val="single" w:sz="4" w:space="0" w:color="BFBFBF"/>
              <w:bottom w:val="single" w:sz="4" w:space="0" w:color="BFBFBF"/>
              <w:right w:val="single" w:sz="4" w:space="0" w:color="BFBFBF"/>
            </w:tcBorders>
          </w:tcPr>
          <w:p w:rsidR="00EB58C3" w:rsidRPr="009C0ABA" w:rsidRDefault="00EB58C3" w:rsidP="00E3794E">
            <w:pPr>
              <w:widowControl w:val="0"/>
              <w:suppressAutoHyphens/>
              <w:jc w:val="both"/>
              <w:rPr>
                <w:rFonts w:eastAsia="Andale Sans UI"/>
                <w:kern w:val="2"/>
                <w:sz w:val="22"/>
                <w:szCs w:val="22"/>
                <w:lang w:eastAsia="ar-SA"/>
              </w:rPr>
            </w:pPr>
          </w:p>
        </w:tc>
      </w:tr>
      <w:tr w:rsidR="00EB58C3" w:rsidRPr="009C0ABA" w:rsidTr="00E3794E">
        <w:tc>
          <w:tcPr>
            <w:tcW w:w="5351" w:type="dxa"/>
            <w:tcBorders>
              <w:top w:val="single" w:sz="4" w:space="0" w:color="BFBFBF"/>
              <w:left w:val="single" w:sz="4" w:space="0" w:color="BFBFBF"/>
              <w:bottom w:val="single" w:sz="4" w:space="0" w:color="BFBFBF"/>
              <w:right w:val="single" w:sz="4" w:space="0" w:color="BFBFBF"/>
            </w:tcBorders>
          </w:tcPr>
          <w:p w:rsidR="00EB58C3" w:rsidRPr="009C0ABA" w:rsidRDefault="00EB58C3" w:rsidP="00E3794E">
            <w:pPr>
              <w:widowControl w:val="0"/>
              <w:suppressAutoHyphens/>
              <w:jc w:val="both"/>
              <w:rPr>
                <w:rFonts w:eastAsia="Andale Sans UI"/>
                <w:kern w:val="2"/>
                <w:sz w:val="22"/>
                <w:szCs w:val="22"/>
                <w:lang w:eastAsia="ar-SA"/>
              </w:rPr>
            </w:pPr>
          </w:p>
        </w:tc>
        <w:tc>
          <w:tcPr>
            <w:tcW w:w="5352" w:type="dxa"/>
            <w:tcBorders>
              <w:top w:val="single" w:sz="4" w:space="0" w:color="BFBFBF"/>
              <w:left w:val="single" w:sz="4" w:space="0" w:color="BFBFBF"/>
              <w:bottom w:val="single" w:sz="4" w:space="0" w:color="BFBFBF"/>
              <w:right w:val="single" w:sz="4" w:space="0" w:color="BFBFBF"/>
            </w:tcBorders>
          </w:tcPr>
          <w:p w:rsidR="00EB58C3" w:rsidRPr="009C0ABA" w:rsidRDefault="00EB58C3" w:rsidP="00E3794E">
            <w:pPr>
              <w:widowControl w:val="0"/>
              <w:suppressAutoHyphens/>
              <w:jc w:val="both"/>
              <w:rPr>
                <w:rFonts w:eastAsia="Andale Sans UI"/>
                <w:kern w:val="2"/>
                <w:sz w:val="22"/>
                <w:szCs w:val="22"/>
                <w:lang w:eastAsia="ar-SA"/>
              </w:rPr>
            </w:pPr>
          </w:p>
        </w:tc>
      </w:tr>
    </w:tbl>
    <w:p w:rsidR="00EB0F92" w:rsidRDefault="00EB0F92"/>
    <w:sectPr w:rsidR="00EB0F92" w:rsidSect="0063567F">
      <w:headerReference w:type="even" r:id="rId7"/>
      <w:footerReference w:type="even" r:id="rId8"/>
      <w:footerReference w:type="default" r:id="rId9"/>
      <w:pgSz w:w="11906" w:h="16838" w:code="9"/>
      <w:pgMar w:top="851" w:right="851" w:bottom="851" w:left="993"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894" w:rsidRDefault="003D7894" w:rsidP="00EB58C3">
      <w:r>
        <w:separator/>
      </w:r>
    </w:p>
  </w:endnote>
  <w:endnote w:type="continuationSeparator" w:id="0">
    <w:p w:rsidR="003D7894" w:rsidRDefault="003D7894" w:rsidP="00EB5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dale Sans UI">
    <w:altName w:val="Arial Unicode MS"/>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306" w:rsidRDefault="00E8006E" w:rsidP="00520A0F">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14306" w:rsidRDefault="00DF7EB8" w:rsidP="00CA5D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306" w:rsidRPr="00A721F2" w:rsidRDefault="00E8006E" w:rsidP="00CA5DFC">
    <w:pPr>
      <w:pStyle w:val="a7"/>
      <w:ind w:right="360"/>
      <w:jc w:val="both"/>
    </w:pPr>
    <w:r w:rsidRPr="00A721F2">
      <w:rPr>
        <w:rStyle w:val="a9"/>
      </w:rPr>
      <w:t xml:space="preserve"> </w:t>
    </w:r>
    <w:permStart w:id="413826780" w:edGrp="everyone"/>
    <w:r w:rsidRPr="00A721F2">
      <w:rPr>
        <w:b/>
      </w:rPr>
      <w:t>Типовой договор</w:t>
    </w:r>
    <w:r w:rsidRPr="00A721F2">
      <w:rPr>
        <w:rStyle w:val="a9"/>
      </w:rPr>
      <w:t xml:space="preserve">                                                                                                                   </w:t>
    </w:r>
    <w:r w:rsidR="00A721F2">
      <w:rPr>
        <w:rStyle w:val="a9"/>
      </w:rPr>
      <w:t xml:space="preserve">                                          </w:t>
    </w:r>
    <w:r w:rsidRPr="00A721F2">
      <w:rPr>
        <w:rStyle w:val="a9"/>
      </w:rPr>
      <w:t xml:space="preserve">   </w:t>
    </w:r>
    <w:r w:rsidR="00A721F2">
      <w:rPr>
        <w:rStyle w:val="a9"/>
      </w:rPr>
      <w:t>1</w:t>
    </w:r>
    <w:permEnd w:id="413826780"/>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894" w:rsidRDefault="003D7894" w:rsidP="00EB58C3">
      <w:r>
        <w:separator/>
      </w:r>
    </w:p>
  </w:footnote>
  <w:footnote w:type="continuationSeparator" w:id="0">
    <w:p w:rsidR="003D7894" w:rsidRDefault="003D7894" w:rsidP="00EB58C3">
      <w:r>
        <w:continuationSeparator/>
      </w:r>
    </w:p>
  </w:footnote>
  <w:footnote w:id="1">
    <w:p w:rsidR="00EB58C3" w:rsidRPr="0007122C" w:rsidRDefault="00EB58C3" w:rsidP="00EB58C3">
      <w:pPr>
        <w:pStyle w:val="ac"/>
        <w:jc w:val="both"/>
        <w:rPr>
          <w:sz w:val="18"/>
          <w:szCs w:val="18"/>
        </w:rPr>
      </w:pPr>
      <w:r w:rsidRPr="0007122C">
        <w:rPr>
          <w:rStyle w:val="ae"/>
          <w:sz w:val="18"/>
          <w:szCs w:val="18"/>
        </w:rPr>
        <w:footnoteRef/>
      </w:r>
      <w:r w:rsidRPr="0007122C">
        <w:rPr>
          <w:sz w:val="18"/>
          <w:szCs w:val="18"/>
        </w:rPr>
        <w:t xml:space="preserve"> В случае, если при исполнении договоров требуется произвести действия, связанные с обработкой персональных данных, необходимо дополнить текст договора данным пунктом. Если не требуется – пункт подлежит удалению.</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306" w:rsidRDefault="00E8006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614306" w:rsidRDefault="00DF7E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7015A5"/>
    <w:multiLevelType w:val="hybridMultilevel"/>
    <w:tmpl w:val="05C0E5D4"/>
    <w:lvl w:ilvl="0" w:tplc="67D0314A">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8AB489F"/>
    <w:multiLevelType w:val="multilevel"/>
    <w:tmpl w:val="5C3E26A0"/>
    <w:lvl w:ilvl="0">
      <w:start w:val="1"/>
      <w:numFmt w:val="decimal"/>
      <w:lvlText w:val="%1."/>
      <w:lvlJc w:val="left"/>
      <w:pPr>
        <w:tabs>
          <w:tab w:val="num" w:pos="3614"/>
        </w:tabs>
        <w:ind w:left="3614"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47CC2DDC"/>
    <w:multiLevelType w:val="hybridMultilevel"/>
    <w:tmpl w:val="9E2A20B2"/>
    <w:lvl w:ilvl="0" w:tplc="B7DE7400">
      <w:start w:val="5"/>
      <w:numFmt w:val="decimal"/>
      <w:lvlText w:val="%1."/>
      <w:lvlJc w:val="left"/>
      <w:pPr>
        <w:ind w:left="3960" w:hanging="360"/>
      </w:pPr>
      <w:rPr>
        <w:rFonts w:hint="default"/>
      </w:rPr>
    </w:lvl>
    <w:lvl w:ilvl="1" w:tplc="04190019" w:tentative="1">
      <w:start w:val="1"/>
      <w:numFmt w:val="lowerLetter"/>
      <w:lvlText w:val="%2."/>
      <w:lvlJc w:val="left"/>
      <w:pPr>
        <w:ind w:left="4680" w:hanging="360"/>
      </w:pPr>
    </w:lvl>
    <w:lvl w:ilvl="2" w:tplc="0419001B" w:tentative="1">
      <w:start w:val="1"/>
      <w:numFmt w:val="lowerRoman"/>
      <w:lvlText w:val="%3."/>
      <w:lvlJc w:val="right"/>
      <w:pPr>
        <w:ind w:left="5400" w:hanging="180"/>
      </w:pPr>
    </w:lvl>
    <w:lvl w:ilvl="3" w:tplc="0419000F" w:tentative="1">
      <w:start w:val="1"/>
      <w:numFmt w:val="decimal"/>
      <w:lvlText w:val="%4."/>
      <w:lvlJc w:val="left"/>
      <w:pPr>
        <w:ind w:left="6120" w:hanging="360"/>
      </w:pPr>
    </w:lvl>
    <w:lvl w:ilvl="4" w:tplc="04190019" w:tentative="1">
      <w:start w:val="1"/>
      <w:numFmt w:val="lowerLetter"/>
      <w:lvlText w:val="%5."/>
      <w:lvlJc w:val="left"/>
      <w:pPr>
        <w:ind w:left="6840" w:hanging="360"/>
      </w:pPr>
    </w:lvl>
    <w:lvl w:ilvl="5" w:tplc="0419001B" w:tentative="1">
      <w:start w:val="1"/>
      <w:numFmt w:val="lowerRoman"/>
      <w:lvlText w:val="%6."/>
      <w:lvlJc w:val="right"/>
      <w:pPr>
        <w:ind w:left="7560" w:hanging="180"/>
      </w:pPr>
    </w:lvl>
    <w:lvl w:ilvl="6" w:tplc="0419000F" w:tentative="1">
      <w:start w:val="1"/>
      <w:numFmt w:val="decimal"/>
      <w:lvlText w:val="%7."/>
      <w:lvlJc w:val="left"/>
      <w:pPr>
        <w:ind w:left="8280" w:hanging="360"/>
      </w:pPr>
    </w:lvl>
    <w:lvl w:ilvl="7" w:tplc="04190019" w:tentative="1">
      <w:start w:val="1"/>
      <w:numFmt w:val="lowerLetter"/>
      <w:lvlText w:val="%8."/>
      <w:lvlJc w:val="left"/>
      <w:pPr>
        <w:ind w:left="9000" w:hanging="360"/>
      </w:pPr>
    </w:lvl>
    <w:lvl w:ilvl="8" w:tplc="0419001B" w:tentative="1">
      <w:start w:val="1"/>
      <w:numFmt w:val="lowerRoman"/>
      <w:lvlText w:val="%9."/>
      <w:lvlJc w:val="right"/>
      <w:pPr>
        <w:ind w:left="9720" w:hanging="180"/>
      </w:pPr>
    </w:lvl>
  </w:abstractNum>
  <w:abstractNum w:abstractNumId="3" w15:restartNumberingAfterBreak="0">
    <w:nsid w:val="480B08FE"/>
    <w:multiLevelType w:val="multilevel"/>
    <w:tmpl w:val="43D6E6A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487C03FB"/>
    <w:multiLevelType w:val="multilevel"/>
    <w:tmpl w:val="CCEE6BE2"/>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C66"/>
    <w:rsid w:val="00130C66"/>
    <w:rsid w:val="00166577"/>
    <w:rsid w:val="001863D1"/>
    <w:rsid w:val="003D7894"/>
    <w:rsid w:val="0046788A"/>
    <w:rsid w:val="00482027"/>
    <w:rsid w:val="00511962"/>
    <w:rsid w:val="006D5E16"/>
    <w:rsid w:val="007356C1"/>
    <w:rsid w:val="007D732A"/>
    <w:rsid w:val="008D7C38"/>
    <w:rsid w:val="009F152C"/>
    <w:rsid w:val="00A721F2"/>
    <w:rsid w:val="00B02FBB"/>
    <w:rsid w:val="00C35A8C"/>
    <w:rsid w:val="00C7646B"/>
    <w:rsid w:val="00DE2104"/>
    <w:rsid w:val="00DF7EB8"/>
    <w:rsid w:val="00E8006E"/>
    <w:rsid w:val="00EB0F92"/>
    <w:rsid w:val="00EB58C3"/>
    <w:rsid w:val="00FD4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EBD96"/>
  <w15:docId w15:val="{A6DA55A4-E3B5-4319-9D78-736B6EC4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8C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B58C3"/>
    <w:pPr>
      <w:jc w:val="both"/>
    </w:pPr>
    <w:rPr>
      <w:sz w:val="24"/>
    </w:rPr>
  </w:style>
  <w:style w:type="character" w:customStyle="1" w:styleId="a4">
    <w:name w:val="Основной текст Знак"/>
    <w:basedOn w:val="a0"/>
    <w:link w:val="a3"/>
    <w:rsid w:val="00EB58C3"/>
    <w:rPr>
      <w:rFonts w:ascii="Times New Roman" w:eastAsia="Times New Roman" w:hAnsi="Times New Roman" w:cs="Times New Roman"/>
      <w:sz w:val="24"/>
      <w:szCs w:val="20"/>
      <w:lang w:eastAsia="ru-RU"/>
    </w:rPr>
  </w:style>
  <w:style w:type="paragraph" w:styleId="3">
    <w:name w:val="Body Text Indent 3"/>
    <w:basedOn w:val="a"/>
    <w:link w:val="30"/>
    <w:rsid w:val="00EB58C3"/>
    <w:pPr>
      <w:ind w:firstLine="720"/>
      <w:jc w:val="both"/>
    </w:pPr>
    <w:rPr>
      <w:sz w:val="24"/>
    </w:rPr>
  </w:style>
  <w:style w:type="character" w:customStyle="1" w:styleId="30">
    <w:name w:val="Основной текст с отступом 3 Знак"/>
    <w:basedOn w:val="a0"/>
    <w:link w:val="3"/>
    <w:rsid w:val="00EB58C3"/>
    <w:rPr>
      <w:rFonts w:ascii="Times New Roman" w:eastAsia="Times New Roman" w:hAnsi="Times New Roman" w:cs="Times New Roman"/>
      <w:sz w:val="24"/>
      <w:szCs w:val="20"/>
      <w:lang w:eastAsia="ru-RU"/>
    </w:rPr>
  </w:style>
  <w:style w:type="paragraph" w:styleId="a5">
    <w:name w:val="header"/>
    <w:basedOn w:val="a"/>
    <w:link w:val="a6"/>
    <w:uiPriority w:val="99"/>
    <w:rsid w:val="00EB58C3"/>
    <w:pPr>
      <w:tabs>
        <w:tab w:val="center" w:pos="4153"/>
        <w:tab w:val="right" w:pos="8306"/>
      </w:tabs>
    </w:pPr>
  </w:style>
  <w:style w:type="character" w:customStyle="1" w:styleId="a6">
    <w:name w:val="Верхний колонтитул Знак"/>
    <w:basedOn w:val="a0"/>
    <w:link w:val="a5"/>
    <w:uiPriority w:val="99"/>
    <w:rsid w:val="00EB58C3"/>
    <w:rPr>
      <w:rFonts w:ascii="Times New Roman" w:eastAsia="Times New Roman" w:hAnsi="Times New Roman" w:cs="Times New Roman"/>
      <w:sz w:val="20"/>
      <w:szCs w:val="20"/>
      <w:lang w:eastAsia="ru-RU"/>
    </w:rPr>
  </w:style>
  <w:style w:type="paragraph" w:styleId="a7">
    <w:name w:val="footer"/>
    <w:basedOn w:val="a"/>
    <w:link w:val="a8"/>
    <w:rsid w:val="00EB58C3"/>
    <w:pPr>
      <w:tabs>
        <w:tab w:val="center" w:pos="4153"/>
        <w:tab w:val="right" w:pos="8306"/>
      </w:tabs>
    </w:pPr>
  </w:style>
  <w:style w:type="character" w:customStyle="1" w:styleId="a8">
    <w:name w:val="Нижний колонтитул Знак"/>
    <w:basedOn w:val="a0"/>
    <w:link w:val="a7"/>
    <w:rsid w:val="00EB58C3"/>
    <w:rPr>
      <w:rFonts w:ascii="Times New Roman" w:eastAsia="Times New Roman" w:hAnsi="Times New Roman" w:cs="Times New Roman"/>
      <w:sz w:val="20"/>
      <w:szCs w:val="20"/>
      <w:lang w:eastAsia="ru-RU"/>
    </w:rPr>
  </w:style>
  <w:style w:type="character" w:styleId="a9">
    <w:name w:val="page number"/>
    <w:basedOn w:val="a0"/>
    <w:rsid w:val="00EB58C3"/>
  </w:style>
  <w:style w:type="paragraph" w:customStyle="1" w:styleId="aa">
    <w:basedOn w:val="a"/>
    <w:next w:val="ab"/>
    <w:qFormat/>
    <w:rsid w:val="00EB58C3"/>
    <w:pPr>
      <w:jc w:val="center"/>
    </w:pPr>
    <w:rPr>
      <w:b/>
      <w:sz w:val="24"/>
    </w:rPr>
  </w:style>
  <w:style w:type="paragraph" w:styleId="2">
    <w:name w:val="Body Text 2"/>
    <w:basedOn w:val="a"/>
    <w:link w:val="20"/>
    <w:rsid w:val="00EB58C3"/>
    <w:pPr>
      <w:spacing w:after="120" w:line="480" w:lineRule="auto"/>
    </w:pPr>
  </w:style>
  <w:style w:type="character" w:customStyle="1" w:styleId="20">
    <w:name w:val="Основной текст 2 Знак"/>
    <w:basedOn w:val="a0"/>
    <w:link w:val="2"/>
    <w:rsid w:val="00EB58C3"/>
    <w:rPr>
      <w:rFonts w:ascii="Times New Roman" w:eastAsia="Times New Roman" w:hAnsi="Times New Roman" w:cs="Times New Roman"/>
      <w:sz w:val="20"/>
      <w:szCs w:val="20"/>
      <w:lang w:eastAsia="ru-RU"/>
    </w:rPr>
  </w:style>
  <w:style w:type="paragraph" w:styleId="ac">
    <w:name w:val="footnote text"/>
    <w:basedOn w:val="a"/>
    <w:link w:val="ad"/>
    <w:rsid w:val="00EB58C3"/>
  </w:style>
  <w:style w:type="character" w:customStyle="1" w:styleId="ad">
    <w:name w:val="Текст сноски Знак"/>
    <w:basedOn w:val="a0"/>
    <w:link w:val="ac"/>
    <w:rsid w:val="00EB58C3"/>
    <w:rPr>
      <w:rFonts w:ascii="Times New Roman" w:eastAsia="Times New Roman" w:hAnsi="Times New Roman" w:cs="Times New Roman"/>
      <w:sz w:val="20"/>
      <w:szCs w:val="20"/>
      <w:lang w:eastAsia="ru-RU"/>
    </w:rPr>
  </w:style>
  <w:style w:type="character" w:styleId="ae">
    <w:name w:val="footnote reference"/>
    <w:rsid w:val="00EB58C3"/>
    <w:rPr>
      <w:vertAlign w:val="superscript"/>
    </w:rPr>
  </w:style>
  <w:style w:type="paragraph" w:styleId="af">
    <w:name w:val="List Paragraph"/>
    <w:basedOn w:val="a"/>
    <w:uiPriority w:val="99"/>
    <w:qFormat/>
    <w:rsid w:val="00EB58C3"/>
    <w:pPr>
      <w:spacing w:after="200" w:line="276" w:lineRule="auto"/>
      <w:ind w:left="708"/>
    </w:pPr>
    <w:rPr>
      <w:rFonts w:ascii="Calibri" w:hAnsi="Calibri"/>
      <w:sz w:val="22"/>
      <w:szCs w:val="22"/>
      <w:lang w:eastAsia="en-US"/>
    </w:rPr>
  </w:style>
  <w:style w:type="character" w:customStyle="1" w:styleId="Barcode">
    <w:name w:val="Barcode_"/>
    <w:link w:val="Barcode0"/>
    <w:uiPriority w:val="99"/>
    <w:locked/>
    <w:rsid w:val="00EB58C3"/>
    <w:rPr>
      <w:shd w:val="clear" w:color="auto" w:fill="FFFFFF"/>
    </w:rPr>
  </w:style>
  <w:style w:type="paragraph" w:customStyle="1" w:styleId="Barcode0">
    <w:name w:val="Barcode"/>
    <w:basedOn w:val="a"/>
    <w:link w:val="Barcode"/>
    <w:uiPriority w:val="99"/>
    <w:rsid w:val="00EB58C3"/>
    <w:pPr>
      <w:widowControl w:val="0"/>
      <w:shd w:val="clear" w:color="auto" w:fill="FFFFFF"/>
    </w:pPr>
    <w:rPr>
      <w:rFonts w:asciiTheme="minorHAnsi" w:eastAsiaTheme="minorHAnsi" w:hAnsiTheme="minorHAnsi" w:cstheme="minorBidi"/>
      <w:sz w:val="22"/>
      <w:szCs w:val="22"/>
      <w:lang w:eastAsia="en-US"/>
    </w:rPr>
  </w:style>
  <w:style w:type="paragraph" w:customStyle="1" w:styleId="FR1">
    <w:name w:val="FR1"/>
    <w:rsid w:val="00EB58C3"/>
    <w:pPr>
      <w:widowControl w:val="0"/>
      <w:spacing w:before="20" w:after="0" w:line="240" w:lineRule="auto"/>
      <w:jc w:val="right"/>
    </w:pPr>
    <w:rPr>
      <w:rFonts w:ascii="Arial" w:eastAsia="Times New Roman" w:hAnsi="Arial" w:cs="Times New Roman"/>
      <w:snapToGrid w:val="0"/>
      <w:sz w:val="20"/>
      <w:szCs w:val="20"/>
      <w:lang w:eastAsia="ru-RU"/>
    </w:rPr>
  </w:style>
  <w:style w:type="paragraph" w:styleId="ab">
    <w:name w:val="Title"/>
    <w:basedOn w:val="a"/>
    <w:next w:val="a"/>
    <w:link w:val="af0"/>
    <w:uiPriority w:val="10"/>
    <w:qFormat/>
    <w:rsid w:val="00EB58C3"/>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b"/>
    <w:uiPriority w:val="10"/>
    <w:rsid w:val="00EB58C3"/>
    <w:rPr>
      <w:rFonts w:asciiTheme="majorHAnsi" w:eastAsiaTheme="majorEastAsia" w:hAnsiTheme="majorHAnsi" w:cstheme="majorBidi"/>
      <w:spacing w:val="-10"/>
      <w:kern w:val="28"/>
      <w:sz w:val="56"/>
      <w:szCs w:val="56"/>
      <w:lang w:eastAsia="ru-RU"/>
    </w:rPr>
  </w:style>
  <w:style w:type="paragraph" w:customStyle="1" w:styleId="ConsPlusNonformat">
    <w:name w:val="ConsPlusNonformat"/>
    <w:uiPriority w:val="99"/>
    <w:rsid w:val="00B02F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B02FBB"/>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3083</Words>
  <Characters>17574</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ПАО "Мурманская ТЭЦ"</Company>
  <LinksUpToDate>false</LinksUpToDate>
  <CharactersWithSpaces>20616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Зиновьев Андрей Викторович</dc:creator>
  <cp:keywords/>
  <dc:description/>
  <cp:lastModifiedBy>Сидоренко Анна Валерьевна</cp:lastModifiedBy>
  <cp:revision>16</cp:revision>
  <dcterms:created xsi:type="dcterms:W3CDTF">2016-11-21T07:52:00Z</dcterms:created>
  <dcterms:modified xsi:type="dcterms:W3CDTF">2022-04-13T10:37:00Z</dcterms:modified>
</cp:coreProperties>
</file>